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05A32" w:rsidTr="004218C3">
        <w:tc>
          <w:tcPr>
            <w:tcW w:w="3020" w:type="dxa"/>
          </w:tcPr>
          <w:p w:rsidR="00A05A32" w:rsidRDefault="00A05A32">
            <w:r>
              <w:rPr>
                <w:rFonts w:ascii="Arial" w:eastAsia="Times New Roman" w:hAnsi="Arial" w:cs="Arial"/>
                <w:i/>
                <w:color w:val="000000"/>
                <w:sz w:val="20"/>
                <w:szCs w:val="20"/>
                <w:lang w:eastAsia="nl-NL"/>
              </w:rPr>
              <w:t>Jaargang 2</w:t>
            </w:r>
          </w:p>
        </w:tc>
        <w:tc>
          <w:tcPr>
            <w:tcW w:w="3021" w:type="dxa"/>
          </w:tcPr>
          <w:p w:rsidR="00A05A32" w:rsidRDefault="00A05A32" w:rsidP="00A05A32">
            <w:pPr>
              <w:jc w:val="center"/>
            </w:pPr>
            <w:r>
              <w:rPr>
                <w:rFonts w:ascii="Arial" w:eastAsia="Times New Roman" w:hAnsi="Arial" w:cs="Arial"/>
                <w:i/>
                <w:color w:val="000000"/>
                <w:sz w:val="20"/>
                <w:szCs w:val="20"/>
                <w:lang w:eastAsia="nl-NL"/>
              </w:rPr>
              <w:t>Nummer 5</w:t>
            </w:r>
          </w:p>
        </w:tc>
        <w:tc>
          <w:tcPr>
            <w:tcW w:w="3021" w:type="dxa"/>
          </w:tcPr>
          <w:p w:rsidR="00A05A32" w:rsidRDefault="00A05A32" w:rsidP="00A05A32">
            <w:pPr>
              <w:jc w:val="right"/>
            </w:pPr>
            <w:r>
              <w:rPr>
                <w:rFonts w:ascii="Arial" w:eastAsia="Times New Roman" w:hAnsi="Arial" w:cs="Arial"/>
                <w:i/>
                <w:color w:val="000000"/>
                <w:sz w:val="20"/>
                <w:szCs w:val="20"/>
                <w:lang w:eastAsia="nl-NL"/>
              </w:rPr>
              <w:t>September</w:t>
            </w:r>
            <w:r>
              <w:rPr>
                <w:rFonts w:ascii="Arial" w:eastAsia="Times New Roman" w:hAnsi="Arial" w:cs="Arial"/>
                <w:i/>
                <w:color w:val="000000"/>
                <w:sz w:val="20"/>
                <w:szCs w:val="20"/>
                <w:lang w:eastAsia="nl-NL"/>
              </w:rPr>
              <w:t>/</w:t>
            </w:r>
            <w:r>
              <w:rPr>
                <w:rFonts w:ascii="Arial" w:eastAsia="Times New Roman" w:hAnsi="Arial" w:cs="Arial"/>
                <w:i/>
                <w:color w:val="000000"/>
                <w:sz w:val="20"/>
                <w:szCs w:val="20"/>
                <w:lang w:eastAsia="nl-NL"/>
              </w:rPr>
              <w:t>Oktober</w:t>
            </w:r>
            <w:r>
              <w:rPr>
                <w:rFonts w:ascii="Arial" w:eastAsia="Times New Roman" w:hAnsi="Arial" w:cs="Arial"/>
                <w:i/>
                <w:color w:val="000000"/>
                <w:sz w:val="20"/>
                <w:szCs w:val="20"/>
                <w:lang w:eastAsia="nl-NL"/>
              </w:rPr>
              <w:t xml:space="preserve"> 2014</w:t>
            </w:r>
          </w:p>
        </w:tc>
      </w:tr>
      <w:tr w:rsidR="00A05A32" w:rsidTr="004218C3">
        <w:tc>
          <w:tcPr>
            <w:tcW w:w="9062" w:type="dxa"/>
            <w:gridSpan w:val="3"/>
          </w:tcPr>
          <w:p w:rsidR="00A05A32" w:rsidRDefault="00A05A32" w:rsidP="00A05A32">
            <w:pPr>
              <w:jc w:val="center"/>
            </w:pPr>
            <w:r w:rsidRPr="009E7FC7">
              <w:rPr>
                <w:rFonts w:ascii="Old English Text MT" w:eastAsia="Times New Roman" w:hAnsi="Old English Text MT" w:cs="Calibri"/>
                <w:color w:val="000000"/>
                <w:sz w:val="72"/>
                <w:szCs w:val="72"/>
                <w:lang w:eastAsia="nl-NL"/>
              </w:rPr>
              <w:t>Jong Blauw News 2.0</w:t>
            </w:r>
          </w:p>
        </w:tc>
      </w:tr>
      <w:tr w:rsidR="0081181E" w:rsidTr="004218C3">
        <w:tc>
          <w:tcPr>
            <w:tcW w:w="6041" w:type="dxa"/>
            <w:gridSpan w:val="2"/>
          </w:tcPr>
          <w:p w:rsidR="00AD4F93" w:rsidRPr="0005446C" w:rsidRDefault="00AD4F93" w:rsidP="00AD4F93">
            <w:pPr>
              <w:rPr>
                <w:b/>
                <w:sz w:val="16"/>
                <w:szCs w:val="16"/>
              </w:rPr>
            </w:pPr>
          </w:p>
          <w:p w:rsidR="00AD4F93" w:rsidRPr="0005446C" w:rsidRDefault="00AD4F93" w:rsidP="00AD4F93">
            <w:pPr>
              <w:rPr>
                <w:b/>
                <w:sz w:val="28"/>
                <w:szCs w:val="28"/>
              </w:rPr>
            </w:pPr>
            <w:r w:rsidRPr="0005446C">
              <w:rPr>
                <w:b/>
                <w:sz w:val="28"/>
                <w:szCs w:val="28"/>
              </w:rPr>
              <w:t>Nieuwe lay-out kalender</w:t>
            </w:r>
          </w:p>
          <w:p w:rsidR="00AD4F93" w:rsidRPr="005B6444" w:rsidRDefault="00AD4F93" w:rsidP="00AD4F93">
            <w:pPr>
              <w:rPr>
                <w:b/>
                <w:sz w:val="18"/>
                <w:szCs w:val="18"/>
              </w:rPr>
            </w:pPr>
          </w:p>
          <w:p w:rsidR="0081181E" w:rsidRPr="005B6444" w:rsidRDefault="00AD4F93" w:rsidP="0005446C">
            <w:pPr>
              <w:jc w:val="both"/>
              <w:rPr>
                <w:sz w:val="18"/>
                <w:szCs w:val="18"/>
              </w:rPr>
            </w:pPr>
            <w:r w:rsidRPr="005B6444">
              <w:rPr>
                <w:sz w:val="18"/>
                <w:szCs w:val="18"/>
              </w:rPr>
              <w:t xml:space="preserve">De inmiddels enorm populair geworden </w:t>
            </w:r>
            <w:proofErr w:type="spellStart"/>
            <w:r w:rsidRPr="005B6444">
              <w:rPr>
                <w:sz w:val="18"/>
                <w:szCs w:val="18"/>
              </w:rPr>
              <w:t>Cheer</w:t>
            </w:r>
            <w:proofErr w:type="spellEnd"/>
            <w:r w:rsidRPr="005B6444">
              <w:rPr>
                <w:sz w:val="18"/>
                <w:szCs w:val="18"/>
              </w:rPr>
              <w:t xml:space="preserve"> Chart heeft in deze editie een nieuwe lay-out gekregen. Dit populaire item waarin het nieuws voor de volgende editie voorspeld wordt en tevens de atletiekliefhebber de mogelijkheid geeft tijdig top-events met een Nova-stempel te signaleren en bezoeken heeft dit maal een iets frissere vormgeving gekregen.</w:t>
            </w:r>
          </w:p>
          <w:p w:rsidR="0005446C" w:rsidRPr="0005446C" w:rsidRDefault="0005446C" w:rsidP="00AD4F93">
            <w:pPr>
              <w:rPr>
                <w:sz w:val="16"/>
                <w:szCs w:val="16"/>
              </w:rPr>
            </w:pPr>
          </w:p>
        </w:tc>
        <w:tc>
          <w:tcPr>
            <w:tcW w:w="3021" w:type="dxa"/>
            <w:vMerge w:val="restart"/>
          </w:tcPr>
          <w:p w:rsidR="00AD4F93" w:rsidRDefault="00AD4F93" w:rsidP="00AD4F93">
            <w:pPr>
              <w:rPr>
                <w:i/>
                <w:sz w:val="22"/>
                <w:szCs w:val="22"/>
              </w:rPr>
            </w:pPr>
          </w:p>
          <w:p w:rsidR="00AD4F93" w:rsidRPr="0005446C" w:rsidRDefault="00AD4F93" w:rsidP="00AD4F93">
            <w:pPr>
              <w:rPr>
                <w:i/>
                <w:sz w:val="20"/>
                <w:szCs w:val="20"/>
              </w:rPr>
            </w:pPr>
            <w:r w:rsidRPr="0005446C">
              <w:rPr>
                <w:i/>
                <w:sz w:val="20"/>
                <w:szCs w:val="20"/>
              </w:rPr>
              <w:t>Column</w:t>
            </w:r>
          </w:p>
          <w:p w:rsidR="00AD4F93" w:rsidRPr="0005446C" w:rsidRDefault="00AD4F93" w:rsidP="00AD4F93">
            <w:pPr>
              <w:rPr>
                <w:b/>
                <w:i/>
                <w:sz w:val="28"/>
                <w:szCs w:val="28"/>
              </w:rPr>
            </w:pPr>
            <w:r w:rsidRPr="0005446C">
              <w:rPr>
                <w:b/>
                <w:i/>
                <w:sz w:val="28"/>
                <w:szCs w:val="28"/>
              </w:rPr>
              <w:t>Geluidsinstallatie Sam</w:t>
            </w:r>
          </w:p>
          <w:p w:rsidR="00AD4F93" w:rsidRPr="0005446C" w:rsidRDefault="00AD4F93" w:rsidP="00AD4F93">
            <w:pPr>
              <w:rPr>
                <w:b/>
                <w:i/>
                <w:sz w:val="20"/>
                <w:szCs w:val="20"/>
              </w:rPr>
            </w:pPr>
          </w:p>
          <w:p w:rsidR="00AD4F93" w:rsidRPr="0005446C" w:rsidRDefault="00AD4F93" w:rsidP="00AD4F93">
            <w:pPr>
              <w:jc w:val="both"/>
              <w:rPr>
                <w:i/>
                <w:sz w:val="20"/>
                <w:szCs w:val="20"/>
              </w:rPr>
            </w:pPr>
            <w:r w:rsidRPr="0005446C">
              <w:rPr>
                <w:i/>
                <w:sz w:val="20"/>
                <w:szCs w:val="20"/>
              </w:rPr>
              <w:t xml:space="preserve">Zondag 6 juli 2014, 10 uur </w:t>
            </w:r>
            <w:proofErr w:type="spellStart"/>
            <w:r w:rsidRPr="0005446C">
              <w:rPr>
                <w:i/>
                <w:sz w:val="20"/>
                <w:szCs w:val="20"/>
              </w:rPr>
              <w:t>s’morgens</w:t>
            </w:r>
            <w:proofErr w:type="spellEnd"/>
            <w:r w:rsidRPr="0005446C">
              <w:rPr>
                <w:i/>
                <w:sz w:val="20"/>
                <w:szCs w:val="20"/>
              </w:rPr>
              <w:t xml:space="preserve">, ergens tussen het Sam Groot-pad en de Piet </w:t>
            </w:r>
            <w:proofErr w:type="spellStart"/>
            <w:r w:rsidRPr="0005446C">
              <w:rPr>
                <w:i/>
                <w:sz w:val="20"/>
                <w:szCs w:val="20"/>
              </w:rPr>
              <w:t>vd</w:t>
            </w:r>
            <w:proofErr w:type="spellEnd"/>
            <w:r w:rsidRPr="0005446C">
              <w:rPr>
                <w:i/>
                <w:sz w:val="20"/>
                <w:szCs w:val="20"/>
              </w:rPr>
              <w:t xml:space="preserve"> </w:t>
            </w:r>
            <w:proofErr w:type="spellStart"/>
            <w:r w:rsidRPr="0005446C">
              <w:rPr>
                <w:i/>
                <w:sz w:val="20"/>
                <w:szCs w:val="20"/>
              </w:rPr>
              <w:t>Welle</w:t>
            </w:r>
            <w:proofErr w:type="spellEnd"/>
            <w:r w:rsidRPr="0005446C">
              <w:rPr>
                <w:i/>
                <w:sz w:val="20"/>
                <w:szCs w:val="20"/>
              </w:rPr>
              <w:t>-laan.</w:t>
            </w:r>
          </w:p>
          <w:p w:rsidR="00AD4F93" w:rsidRPr="0005446C" w:rsidRDefault="00AD4F93" w:rsidP="00AD4F93">
            <w:pPr>
              <w:jc w:val="both"/>
              <w:rPr>
                <w:i/>
                <w:sz w:val="20"/>
                <w:szCs w:val="20"/>
              </w:rPr>
            </w:pPr>
            <w:r w:rsidRPr="0005446C">
              <w:rPr>
                <w:i/>
                <w:sz w:val="20"/>
                <w:szCs w:val="20"/>
              </w:rPr>
              <w:t xml:space="preserve">Een selecte groep atleten werkt na een korte nachtrust een heerlijke training af. Een licht briesje vóór op de sprintbaan, af en toe een zonnestraal tussen de wolken door. In het hoofd klinkt nog luid en duidelijk de stem van Jack van Gelder “Tim Krul. TIM KRUL…” altijd 6 keer. Langzaam dringt door dat er op de achtergrond al enige tijd muziek klinkt, Golden Earring, Steve Miller, </w:t>
            </w:r>
            <w:proofErr w:type="spellStart"/>
            <w:r w:rsidRPr="0005446C">
              <w:rPr>
                <w:i/>
                <w:sz w:val="20"/>
                <w:szCs w:val="20"/>
              </w:rPr>
              <w:t>Dr</w:t>
            </w:r>
            <w:proofErr w:type="spellEnd"/>
            <w:r w:rsidRPr="0005446C">
              <w:rPr>
                <w:i/>
                <w:sz w:val="20"/>
                <w:szCs w:val="20"/>
              </w:rPr>
              <w:t xml:space="preserve">, </w:t>
            </w:r>
            <w:proofErr w:type="spellStart"/>
            <w:r w:rsidRPr="0005446C">
              <w:rPr>
                <w:i/>
                <w:sz w:val="20"/>
                <w:szCs w:val="20"/>
              </w:rPr>
              <w:t>Alban</w:t>
            </w:r>
            <w:proofErr w:type="spellEnd"/>
            <w:r w:rsidRPr="0005446C">
              <w:rPr>
                <w:i/>
                <w:sz w:val="20"/>
                <w:szCs w:val="20"/>
              </w:rPr>
              <w:t xml:space="preserve">, </w:t>
            </w:r>
            <w:proofErr w:type="spellStart"/>
            <w:r w:rsidRPr="0005446C">
              <w:rPr>
                <w:i/>
                <w:sz w:val="20"/>
                <w:szCs w:val="20"/>
              </w:rPr>
              <w:t>Meatloaf</w:t>
            </w:r>
            <w:proofErr w:type="spellEnd"/>
            <w:r w:rsidRPr="0005446C">
              <w:rPr>
                <w:i/>
                <w:sz w:val="20"/>
                <w:szCs w:val="20"/>
              </w:rPr>
              <w:t>, Train…</w:t>
            </w:r>
          </w:p>
          <w:p w:rsidR="00AD4F93" w:rsidRPr="0005446C" w:rsidRDefault="00AD4F93" w:rsidP="00AD4F93">
            <w:pPr>
              <w:jc w:val="both"/>
              <w:rPr>
                <w:i/>
                <w:sz w:val="20"/>
                <w:szCs w:val="20"/>
              </w:rPr>
            </w:pPr>
            <w:r w:rsidRPr="0005446C">
              <w:rPr>
                <w:i/>
                <w:sz w:val="20"/>
                <w:szCs w:val="20"/>
              </w:rPr>
              <w:t>Heeft iemand onze geluidsinstallatie aan laten staan?</w:t>
            </w:r>
          </w:p>
          <w:p w:rsidR="00AD4F93" w:rsidRPr="0005446C" w:rsidRDefault="00AD4F93" w:rsidP="00AD4F93">
            <w:pPr>
              <w:jc w:val="both"/>
              <w:rPr>
                <w:i/>
                <w:sz w:val="20"/>
                <w:szCs w:val="20"/>
              </w:rPr>
            </w:pPr>
            <w:r w:rsidRPr="0005446C">
              <w:rPr>
                <w:i/>
                <w:sz w:val="20"/>
                <w:szCs w:val="20"/>
              </w:rPr>
              <w:t>Enkele omwonenden komen poolshoogte nemen..</w:t>
            </w:r>
          </w:p>
          <w:p w:rsidR="0081181E" w:rsidRPr="00AD4F93" w:rsidRDefault="00AD4F93" w:rsidP="00AD4F93">
            <w:pPr>
              <w:rPr>
                <w:rFonts w:ascii="Arial" w:hAnsi="Arial" w:cs="Arial"/>
                <w:i/>
                <w:sz w:val="20"/>
                <w:szCs w:val="20"/>
              </w:rPr>
            </w:pPr>
            <w:r w:rsidRPr="0005446C">
              <w:rPr>
                <w:i/>
                <w:sz w:val="20"/>
                <w:szCs w:val="20"/>
              </w:rPr>
              <w:t>‘Sorry, de badmeester draait zulke goede muziek.’</w:t>
            </w:r>
          </w:p>
        </w:tc>
      </w:tr>
      <w:tr w:rsidR="00BA218D" w:rsidTr="004218C3">
        <w:tc>
          <w:tcPr>
            <w:tcW w:w="3020" w:type="dxa"/>
          </w:tcPr>
          <w:p w:rsidR="00AD4F93" w:rsidRPr="005B6444" w:rsidRDefault="00AD4F93" w:rsidP="00AD4F93">
            <w:pPr>
              <w:rPr>
                <w:rFonts w:ascii="Times New Roman" w:eastAsia="Times New Roman" w:hAnsi="Times New Roman"/>
                <w:b/>
                <w:bCs/>
                <w:sz w:val="22"/>
                <w:szCs w:val="22"/>
                <w:lang w:eastAsia="nl-NL"/>
              </w:rPr>
            </w:pPr>
            <w:r w:rsidRPr="0039374A">
              <w:rPr>
                <w:rFonts w:ascii="Times New Roman" w:eastAsia="Times New Roman" w:hAnsi="Times New Roman"/>
                <w:b/>
                <w:bCs/>
                <w:sz w:val="22"/>
                <w:szCs w:val="22"/>
                <w:lang w:eastAsia="nl-NL"/>
              </w:rPr>
              <w:t>Vrijwilligers verguld met cadeaupakket.</w:t>
            </w:r>
          </w:p>
          <w:p w:rsidR="00AD4F93" w:rsidRPr="0039374A" w:rsidRDefault="00AD4F93" w:rsidP="00AD4F93">
            <w:pPr>
              <w:rPr>
                <w:rFonts w:ascii="Times New Roman" w:eastAsia="Times New Roman" w:hAnsi="Times New Roman"/>
                <w:sz w:val="18"/>
                <w:szCs w:val="18"/>
                <w:lang w:eastAsia="nl-NL"/>
              </w:rPr>
            </w:pPr>
          </w:p>
          <w:p w:rsidR="00AD4F93" w:rsidRPr="0039374A" w:rsidRDefault="00AD4F93" w:rsidP="004218C3">
            <w:pPr>
              <w:jc w:val="both"/>
              <w:rPr>
                <w:rFonts w:ascii="Times New Roman" w:eastAsia="Times New Roman" w:hAnsi="Times New Roman"/>
                <w:sz w:val="18"/>
                <w:szCs w:val="18"/>
                <w:lang w:eastAsia="nl-NL"/>
              </w:rPr>
            </w:pPr>
            <w:r w:rsidRPr="0039374A">
              <w:rPr>
                <w:rFonts w:ascii="Times New Roman" w:eastAsia="Times New Roman" w:hAnsi="Times New Roman"/>
                <w:sz w:val="18"/>
                <w:szCs w:val="18"/>
                <w:lang w:eastAsia="nl-NL"/>
              </w:rPr>
              <w:t>Bij elke competitiewedstrijd is per team een jurylid nodig. </w:t>
            </w:r>
          </w:p>
          <w:p w:rsidR="00AD4F93" w:rsidRPr="0039374A" w:rsidRDefault="00AD4F93" w:rsidP="004218C3">
            <w:pPr>
              <w:jc w:val="both"/>
              <w:rPr>
                <w:rFonts w:ascii="Times New Roman" w:eastAsia="Times New Roman" w:hAnsi="Times New Roman"/>
                <w:sz w:val="18"/>
                <w:szCs w:val="18"/>
                <w:lang w:eastAsia="nl-NL"/>
              </w:rPr>
            </w:pPr>
            <w:r w:rsidRPr="0039374A">
              <w:rPr>
                <w:rFonts w:ascii="Times New Roman" w:eastAsia="Times New Roman" w:hAnsi="Times New Roman"/>
                <w:sz w:val="18"/>
                <w:szCs w:val="18"/>
                <w:lang w:eastAsia="nl-NL"/>
              </w:rPr>
              <w:t xml:space="preserve">Dit jaar namen Jan Berkhout en Theo </w:t>
            </w:r>
            <w:proofErr w:type="spellStart"/>
            <w:r w:rsidRPr="0039374A">
              <w:rPr>
                <w:rFonts w:ascii="Times New Roman" w:eastAsia="Times New Roman" w:hAnsi="Times New Roman"/>
                <w:sz w:val="18"/>
                <w:szCs w:val="18"/>
                <w:lang w:eastAsia="nl-NL"/>
              </w:rPr>
              <w:t>Tesselaar</w:t>
            </w:r>
            <w:proofErr w:type="spellEnd"/>
            <w:r w:rsidRPr="0039374A">
              <w:rPr>
                <w:rFonts w:ascii="Times New Roman" w:eastAsia="Times New Roman" w:hAnsi="Times New Roman"/>
                <w:sz w:val="18"/>
                <w:szCs w:val="18"/>
                <w:lang w:eastAsia="nl-NL"/>
              </w:rPr>
              <w:t xml:space="preserve"> deze taak op zich. </w:t>
            </w:r>
          </w:p>
          <w:p w:rsidR="00AD4F93" w:rsidRPr="0039374A" w:rsidRDefault="00AD4F93" w:rsidP="004218C3">
            <w:pPr>
              <w:jc w:val="both"/>
              <w:rPr>
                <w:rFonts w:ascii="Times New Roman" w:eastAsia="Times New Roman" w:hAnsi="Times New Roman"/>
                <w:sz w:val="18"/>
                <w:szCs w:val="18"/>
                <w:lang w:eastAsia="nl-NL"/>
              </w:rPr>
            </w:pPr>
            <w:r w:rsidRPr="0039374A">
              <w:rPr>
                <w:rFonts w:ascii="Times New Roman" w:eastAsia="Times New Roman" w:hAnsi="Times New Roman"/>
                <w:sz w:val="18"/>
                <w:szCs w:val="18"/>
                <w:lang w:eastAsia="nl-NL"/>
              </w:rPr>
              <w:t xml:space="preserve">Zij zorgden er voor dat de wedstrijden in goede banen geleid werden (altijd handig bij baanatletiek). Tevens nam Theo bij de laatste wedstrijd ook de speaker-functie bij het speerwerpen op zich... Door de duidelijke stem van Theo was de wedstrijd voor de gehele baan netjes te volgen, zelfs zonder grote schermen of </w:t>
            </w:r>
            <w:proofErr w:type="spellStart"/>
            <w:r w:rsidRPr="0039374A">
              <w:rPr>
                <w:rFonts w:ascii="Times New Roman" w:eastAsia="Times New Roman" w:hAnsi="Times New Roman"/>
                <w:sz w:val="18"/>
                <w:szCs w:val="18"/>
                <w:lang w:eastAsia="nl-NL"/>
              </w:rPr>
              <w:t>audioinstallaties</w:t>
            </w:r>
            <w:proofErr w:type="spellEnd"/>
            <w:r w:rsidRPr="0039374A">
              <w:rPr>
                <w:rFonts w:ascii="Times New Roman" w:eastAsia="Times New Roman" w:hAnsi="Times New Roman"/>
                <w:sz w:val="18"/>
                <w:szCs w:val="18"/>
                <w:lang w:eastAsia="nl-NL"/>
              </w:rPr>
              <w:t>. </w:t>
            </w:r>
          </w:p>
          <w:p w:rsidR="00782407" w:rsidRPr="0005446C" w:rsidRDefault="00AD4F93" w:rsidP="004218C3">
            <w:pPr>
              <w:jc w:val="both"/>
              <w:rPr>
                <w:sz w:val="18"/>
                <w:szCs w:val="18"/>
              </w:rPr>
            </w:pPr>
            <w:r w:rsidRPr="0039374A">
              <w:rPr>
                <w:rFonts w:ascii="Times New Roman" w:eastAsia="Times New Roman" w:hAnsi="Times New Roman"/>
                <w:sz w:val="18"/>
                <w:szCs w:val="18"/>
                <w:lang w:eastAsia="nl-NL"/>
              </w:rPr>
              <w:t xml:space="preserve">Als bedankje voor de tijd en energie werden Theo en Jan getrakteerd op een </w:t>
            </w:r>
            <w:proofErr w:type="spellStart"/>
            <w:r w:rsidRPr="0039374A">
              <w:rPr>
                <w:rFonts w:ascii="Times New Roman" w:eastAsia="Times New Roman" w:hAnsi="Times New Roman"/>
                <w:sz w:val="18"/>
                <w:szCs w:val="18"/>
                <w:lang w:eastAsia="nl-NL"/>
              </w:rPr>
              <w:t>Warmenhuizens</w:t>
            </w:r>
            <w:proofErr w:type="spellEnd"/>
            <w:r w:rsidRPr="0039374A">
              <w:rPr>
                <w:rFonts w:ascii="Times New Roman" w:eastAsia="Times New Roman" w:hAnsi="Times New Roman"/>
                <w:sz w:val="18"/>
                <w:szCs w:val="18"/>
                <w:lang w:eastAsia="nl-NL"/>
              </w:rPr>
              <w:t xml:space="preserve"> cadeaupakket, niet wetende dat ons team de finale wist te halen... Dat wordt opnieuw inzamelen....</w:t>
            </w:r>
          </w:p>
          <w:p w:rsidR="00FB7CFA" w:rsidRPr="00FB7CFA" w:rsidRDefault="00FB7CFA">
            <w:pPr>
              <w:rPr>
                <w:i/>
                <w:sz w:val="16"/>
                <w:szCs w:val="16"/>
              </w:rPr>
            </w:pPr>
          </w:p>
        </w:tc>
        <w:tc>
          <w:tcPr>
            <w:tcW w:w="3021" w:type="dxa"/>
          </w:tcPr>
          <w:p w:rsidR="00BA218D" w:rsidRDefault="00782407">
            <w:pPr>
              <w:rPr>
                <w:rFonts w:ascii="Tahoma" w:hAnsi="Tahoma" w:cs="Tahoma"/>
                <w:i/>
                <w:color w:val="333333"/>
                <w:sz w:val="16"/>
                <w:szCs w:val="16"/>
              </w:rPr>
            </w:pPr>
            <w:r w:rsidRPr="00782407">
              <w:rPr>
                <w:rFonts w:ascii="Tahoma" w:hAnsi="Tahoma" w:cs="Tahoma"/>
                <w:i/>
                <w:color w:val="333333"/>
                <w:sz w:val="16"/>
                <w:szCs w:val="16"/>
              </w:rPr>
              <w:t xml:space="preserve">We run </w:t>
            </w:r>
            <w:proofErr w:type="spellStart"/>
            <w:r w:rsidRPr="00782407">
              <w:rPr>
                <w:rFonts w:ascii="Tahoma" w:hAnsi="Tahoma" w:cs="Tahoma"/>
                <w:i/>
                <w:color w:val="333333"/>
                <w:sz w:val="16"/>
                <w:szCs w:val="16"/>
              </w:rPr>
              <w:t>ours</w:t>
            </w:r>
            <w:proofErr w:type="spellEnd"/>
            <w:r w:rsidRPr="00782407">
              <w:rPr>
                <w:rFonts w:ascii="Tahoma" w:hAnsi="Tahoma" w:cs="Tahoma"/>
                <w:i/>
                <w:color w:val="333333"/>
                <w:sz w:val="16"/>
                <w:szCs w:val="16"/>
              </w:rPr>
              <w:t xml:space="preserve"> off </w:t>
            </w:r>
            <w:proofErr w:type="spellStart"/>
            <w:r w:rsidRPr="00782407">
              <w:rPr>
                <w:rFonts w:ascii="Tahoma" w:hAnsi="Tahoma" w:cs="Tahoma"/>
                <w:i/>
                <w:color w:val="333333"/>
                <w:sz w:val="16"/>
                <w:szCs w:val="16"/>
              </w:rPr>
              <w:t>so</w:t>
            </w:r>
            <w:proofErr w:type="spellEnd"/>
            <w:r w:rsidRPr="00782407">
              <w:rPr>
                <w:rFonts w:ascii="Tahoma" w:hAnsi="Tahoma" w:cs="Tahoma"/>
                <w:i/>
                <w:color w:val="333333"/>
                <w:sz w:val="16"/>
                <w:szCs w:val="16"/>
              </w:rPr>
              <w:t xml:space="preserve"> we </w:t>
            </w:r>
            <w:proofErr w:type="spellStart"/>
            <w:r w:rsidRPr="00782407">
              <w:rPr>
                <w:rFonts w:ascii="Tahoma" w:hAnsi="Tahoma" w:cs="Tahoma"/>
                <w:i/>
                <w:color w:val="333333"/>
                <w:sz w:val="16"/>
                <w:szCs w:val="16"/>
              </w:rPr>
              <w:t>can</w:t>
            </w:r>
            <w:proofErr w:type="spellEnd"/>
            <w:r w:rsidRPr="00782407">
              <w:rPr>
                <w:rFonts w:ascii="Tahoma" w:hAnsi="Tahoma" w:cs="Tahoma"/>
                <w:i/>
                <w:color w:val="333333"/>
                <w:sz w:val="16"/>
                <w:szCs w:val="16"/>
              </w:rPr>
              <w:t xml:space="preserve"> kick </w:t>
            </w:r>
            <w:proofErr w:type="spellStart"/>
            <w:r w:rsidRPr="00782407">
              <w:rPr>
                <w:rFonts w:ascii="Tahoma" w:hAnsi="Tahoma" w:cs="Tahoma"/>
                <w:i/>
                <w:color w:val="333333"/>
                <w:sz w:val="16"/>
                <w:szCs w:val="16"/>
              </w:rPr>
              <w:t>yours</w:t>
            </w:r>
            <w:proofErr w:type="spellEnd"/>
            <w:r>
              <w:rPr>
                <w:rFonts w:ascii="Tahoma" w:hAnsi="Tahoma" w:cs="Tahoma"/>
                <w:i/>
                <w:color w:val="333333"/>
                <w:sz w:val="16"/>
                <w:szCs w:val="16"/>
              </w:rPr>
              <w:t>!</w:t>
            </w:r>
          </w:p>
          <w:p w:rsidR="00DC58FE" w:rsidRDefault="00DC58FE">
            <w:pPr>
              <w:rPr>
                <w:rFonts w:ascii="Tahoma" w:hAnsi="Tahoma" w:cs="Tahoma"/>
                <w:i/>
                <w:color w:val="333333"/>
                <w:sz w:val="16"/>
                <w:szCs w:val="16"/>
              </w:rPr>
            </w:pPr>
          </w:p>
          <w:p w:rsidR="00DC58FE" w:rsidRDefault="00DC58FE">
            <w:pPr>
              <w:rPr>
                <w:i/>
                <w:sz w:val="16"/>
                <w:szCs w:val="16"/>
              </w:rPr>
            </w:pPr>
            <w:r>
              <w:rPr>
                <w:noProof/>
                <w:lang w:eastAsia="nl-NL"/>
              </w:rPr>
              <w:drawing>
                <wp:inline distT="0" distB="0" distL="0" distR="0" wp14:anchorId="74E54DAD" wp14:editId="1BE1EC46">
                  <wp:extent cx="1711842" cy="2567764"/>
                  <wp:effectExtent l="0" t="0" r="3175" b="4445"/>
                  <wp:docPr id="1" name="Afbeelding 1" descr="http://upload.wikimedia.org/wikipedia/commons/c/c5/Dafne_Schippers_Zurich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5/Dafne_Schippers_Zurich_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013" cy="2647521"/>
                          </a:xfrm>
                          <a:prstGeom prst="rect">
                            <a:avLst/>
                          </a:prstGeom>
                          <a:noFill/>
                          <a:ln>
                            <a:noFill/>
                          </a:ln>
                        </pic:spPr>
                      </pic:pic>
                    </a:graphicData>
                  </a:graphic>
                </wp:inline>
              </w:drawing>
            </w:r>
          </w:p>
          <w:p w:rsidR="00AD4F93" w:rsidRPr="00782407" w:rsidRDefault="00AD4F93">
            <w:pPr>
              <w:rPr>
                <w:i/>
                <w:sz w:val="16"/>
                <w:szCs w:val="16"/>
              </w:rPr>
            </w:pPr>
          </w:p>
        </w:tc>
        <w:tc>
          <w:tcPr>
            <w:tcW w:w="3021" w:type="dxa"/>
            <w:vMerge/>
          </w:tcPr>
          <w:p w:rsidR="00BA218D" w:rsidRDefault="00BA218D"/>
        </w:tc>
      </w:tr>
      <w:tr w:rsidR="00782407" w:rsidTr="004218C3">
        <w:tc>
          <w:tcPr>
            <w:tcW w:w="9062" w:type="dxa"/>
            <w:gridSpan w:val="3"/>
          </w:tcPr>
          <w:p w:rsidR="00AD4F93" w:rsidRPr="0005446C" w:rsidRDefault="00AD4F93" w:rsidP="00AD4F93">
            <w:pPr>
              <w:rPr>
                <w:rFonts w:eastAsiaTheme="majorEastAsia"/>
                <w:b/>
              </w:rPr>
            </w:pPr>
            <w:r w:rsidRPr="0005446C">
              <w:rPr>
                <w:rStyle w:val="CharAttribute0"/>
                <w:rFonts w:asciiTheme="minorHAnsi" w:eastAsiaTheme="majorEastAsia" w:hAnsiTheme="minorHAnsi"/>
                <w:b/>
              </w:rPr>
              <w:t>Jong Blauw op het NK</w:t>
            </w:r>
          </w:p>
          <w:p w:rsidR="00AD4F93" w:rsidRPr="0005446C" w:rsidRDefault="00AD4F93" w:rsidP="0005446C">
            <w:pPr>
              <w:jc w:val="both"/>
              <w:rPr>
                <w:rFonts w:eastAsia="Batang"/>
                <w:sz w:val="18"/>
                <w:szCs w:val="18"/>
              </w:rPr>
            </w:pPr>
            <w:r w:rsidRPr="0005446C">
              <w:rPr>
                <w:rStyle w:val="CharAttribute0"/>
                <w:rFonts w:asciiTheme="minorHAnsi" w:eastAsia="Batang" w:hAnsiTheme="minorHAnsi"/>
                <w:sz w:val="18"/>
                <w:szCs w:val="18"/>
              </w:rPr>
              <w:t>Het NK s</w:t>
            </w:r>
            <w:r w:rsidRPr="0005446C">
              <w:rPr>
                <w:rStyle w:val="CharAttribute0"/>
                <w:rFonts w:asciiTheme="minorHAnsi" w:eastAsiaTheme="majorEastAsia" w:hAnsiTheme="minorHAnsi"/>
                <w:sz w:val="18"/>
                <w:szCs w:val="18"/>
              </w:rPr>
              <w:t xml:space="preserve">tond alweer voor de deur. </w:t>
            </w:r>
            <w:proofErr w:type="spellStart"/>
            <w:r w:rsidRPr="0005446C">
              <w:rPr>
                <w:rStyle w:val="CharAttribute0"/>
                <w:rFonts w:asciiTheme="minorHAnsi" w:eastAsiaTheme="majorEastAsia" w:hAnsiTheme="minorHAnsi"/>
                <w:sz w:val="18"/>
                <w:szCs w:val="18"/>
              </w:rPr>
              <w:t>Rene</w:t>
            </w:r>
            <w:proofErr w:type="spellEnd"/>
            <w:r w:rsidRPr="0005446C">
              <w:rPr>
                <w:rStyle w:val="CharAttribute0"/>
                <w:rFonts w:asciiTheme="minorHAnsi" w:eastAsiaTheme="majorEastAsia" w:hAnsiTheme="minorHAnsi"/>
                <w:sz w:val="18"/>
                <w:szCs w:val="18"/>
              </w:rPr>
              <w:t xml:space="preserve"> T. zou Jong Blauw vertegen</w:t>
            </w:r>
            <w:r w:rsidRPr="0005446C">
              <w:rPr>
                <w:rStyle w:val="CharAttribute0"/>
                <w:rFonts w:asciiTheme="minorHAnsi" w:eastAsia="Batang" w:hAnsiTheme="minorHAnsi"/>
                <w:sz w:val="18"/>
                <w:szCs w:val="18"/>
              </w:rPr>
              <w:t>woordigden op de 400mh.Helaas mo</w:t>
            </w:r>
            <w:r w:rsidRPr="0005446C">
              <w:rPr>
                <w:rStyle w:val="CharAttribute0"/>
                <w:rFonts w:asciiTheme="minorHAnsi" w:eastAsiaTheme="majorEastAsia" w:hAnsiTheme="minorHAnsi"/>
                <w:sz w:val="18"/>
                <w:szCs w:val="18"/>
              </w:rPr>
              <w:t xml:space="preserve">est </w:t>
            </w:r>
            <w:proofErr w:type="spellStart"/>
            <w:r w:rsidRPr="0005446C">
              <w:rPr>
                <w:rStyle w:val="CharAttribute0"/>
                <w:rFonts w:asciiTheme="minorHAnsi" w:eastAsiaTheme="majorEastAsia" w:hAnsiTheme="minorHAnsi"/>
                <w:sz w:val="18"/>
                <w:szCs w:val="18"/>
              </w:rPr>
              <w:t>Rene</w:t>
            </w:r>
            <w:proofErr w:type="spellEnd"/>
            <w:r w:rsidRPr="0005446C">
              <w:rPr>
                <w:rStyle w:val="CharAttribute0"/>
                <w:rFonts w:asciiTheme="minorHAnsi" w:eastAsiaTheme="majorEastAsia" w:hAnsiTheme="minorHAnsi"/>
                <w:sz w:val="18"/>
                <w:szCs w:val="18"/>
              </w:rPr>
              <w:t xml:space="preserve"> T. uit angst voor de laatste horde zichzelf afmelden. Gelukkig waren er nog meer Deelnemers, zoals Linda H., Manon K., </w:t>
            </w:r>
            <w:proofErr w:type="spellStart"/>
            <w:r w:rsidRPr="0005446C">
              <w:rPr>
                <w:rStyle w:val="CharAttribute0"/>
                <w:rFonts w:asciiTheme="minorHAnsi" w:eastAsiaTheme="majorEastAsia" w:hAnsiTheme="minorHAnsi"/>
                <w:sz w:val="18"/>
                <w:szCs w:val="18"/>
              </w:rPr>
              <w:t>Jim</w:t>
            </w:r>
            <w:proofErr w:type="spellEnd"/>
            <w:r w:rsidRPr="0005446C">
              <w:rPr>
                <w:rStyle w:val="CharAttribute0"/>
                <w:rFonts w:asciiTheme="minorHAnsi" w:eastAsiaTheme="majorEastAsia" w:hAnsiTheme="minorHAnsi"/>
                <w:sz w:val="18"/>
                <w:szCs w:val="18"/>
              </w:rPr>
              <w:t xml:space="preserve"> K. en </w:t>
            </w:r>
            <w:proofErr w:type="spellStart"/>
            <w:r w:rsidRPr="0005446C">
              <w:rPr>
                <w:rStyle w:val="CharAttribute0"/>
                <w:rFonts w:asciiTheme="minorHAnsi" w:eastAsiaTheme="majorEastAsia" w:hAnsiTheme="minorHAnsi"/>
                <w:sz w:val="18"/>
                <w:szCs w:val="18"/>
              </w:rPr>
              <w:t>Yunis</w:t>
            </w:r>
            <w:proofErr w:type="spellEnd"/>
            <w:r w:rsidRPr="0005446C">
              <w:rPr>
                <w:rStyle w:val="CharAttribute0"/>
                <w:rFonts w:asciiTheme="minorHAnsi" w:eastAsiaTheme="majorEastAsia" w:hAnsiTheme="minorHAnsi"/>
                <w:sz w:val="18"/>
                <w:szCs w:val="18"/>
              </w:rPr>
              <w:t xml:space="preserve"> A.S.B. zij vertegenwoordigde J.B. 2.0 op de 800m, 1500m en het hoogspringen. Nadat </w:t>
            </w:r>
            <w:proofErr w:type="spellStart"/>
            <w:r w:rsidRPr="0005446C">
              <w:rPr>
                <w:rStyle w:val="CharAttribute0"/>
                <w:rFonts w:asciiTheme="minorHAnsi" w:eastAsiaTheme="majorEastAsia" w:hAnsiTheme="minorHAnsi"/>
                <w:sz w:val="18"/>
                <w:szCs w:val="18"/>
              </w:rPr>
              <w:t>Yunis</w:t>
            </w:r>
            <w:proofErr w:type="spellEnd"/>
            <w:r w:rsidRPr="0005446C">
              <w:rPr>
                <w:rStyle w:val="CharAttribute0"/>
                <w:rFonts w:asciiTheme="minorHAnsi" w:eastAsiaTheme="majorEastAsia" w:hAnsiTheme="minorHAnsi"/>
                <w:sz w:val="18"/>
                <w:szCs w:val="18"/>
              </w:rPr>
              <w:t xml:space="preserve"> A.S.B. zijn zoektocht naar een nova shirt had opgeven, heeft hij besloten te gaan lopen voor de Blanco ploeg. Gelukkig was dit geen probleem voor de jury en mocht hij gewoon starten. Na wat goed kopwerk werd </w:t>
            </w:r>
            <w:proofErr w:type="spellStart"/>
            <w:r w:rsidRPr="0005446C">
              <w:rPr>
                <w:rStyle w:val="CharAttribute0"/>
                <w:rFonts w:asciiTheme="minorHAnsi" w:eastAsiaTheme="majorEastAsia" w:hAnsiTheme="minorHAnsi"/>
                <w:sz w:val="18"/>
                <w:szCs w:val="18"/>
              </w:rPr>
              <w:t>Yunis</w:t>
            </w:r>
            <w:proofErr w:type="spellEnd"/>
            <w:r w:rsidRPr="0005446C">
              <w:rPr>
                <w:rStyle w:val="CharAttribute0"/>
                <w:rFonts w:asciiTheme="minorHAnsi" w:eastAsiaTheme="majorEastAsia" w:hAnsiTheme="minorHAnsi"/>
                <w:sz w:val="18"/>
                <w:szCs w:val="18"/>
              </w:rPr>
              <w:t xml:space="preserve"> A.B.S. nog ingehaald, desalniettemin klokte hij een nette tijd van  4.12,0</w:t>
            </w:r>
            <w:r w:rsidR="0019309D">
              <w:rPr>
                <w:rStyle w:val="CharAttribute0"/>
                <w:rFonts w:asciiTheme="minorHAnsi" w:eastAsiaTheme="majorEastAsia" w:hAnsiTheme="minorHAnsi"/>
                <w:sz w:val="18"/>
                <w:szCs w:val="18"/>
              </w:rPr>
              <w:t>4. De familie Kruiver liepen bei</w:t>
            </w:r>
            <w:r w:rsidRPr="0005446C">
              <w:rPr>
                <w:rStyle w:val="CharAttribute0"/>
                <w:rFonts w:asciiTheme="minorHAnsi" w:eastAsiaTheme="majorEastAsia" w:hAnsiTheme="minorHAnsi"/>
                <w:sz w:val="18"/>
                <w:szCs w:val="18"/>
              </w:rPr>
              <w:t xml:space="preserve">de de 800m. Manon K. deed het goed in de serie en mocht om die reden aantreden in de finale. In de finale liep Manon K. zeer sterk en werd daarmee ook beloont met de 2de plek. </w:t>
            </w:r>
            <w:proofErr w:type="spellStart"/>
            <w:r w:rsidRPr="0005446C">
              <w:rPr>
                <w:rStyle w:val="CharAttribute0"/>
                <w:rFonts w:asciiTheme="minorHAnsi" w:eastAsiaTheme="majorEastAsia" w:hAnsiTheme="minorHAnsi"/>
                <w:sz w:val="18"/>
                <w:szCs w:val="18"/>
              </w:rPr>
              <w:t>Jim</w:t>
            </w:r>
            <w:proofErr w:type="spellEnd"/>
            <w:r w:rsidRPr="0005446C">
              <w:rPr>
                <w:rStyle w:val="CharAttribute0"/>
                <w:rFonts w:asciiTheme="minorHAnsi" w:eastAsiaTheme="majorEastAsia" w:hAnsiTheme="minorHAnsi"/>
                <w:sz w:val="18"/>
                <w:szCs w:val="18"/>
              </w:rPr>
              <w:t xml:space="preserve"> K. zat in een sterke serie hij kon goed volgen en liep 1.57,16, helaas was dit niet genoeg om de finale te b</w:t>
            </w:r>
            <w:r w:rsidR="004A4001">
              <w:rPr>
                <w:rStyle w:val="CharAttribute0"/>
                <w:rFonts w:asciiTheme="minorHAnsi" w:eastAsiaTheme="majorEastAsia" w:hAnsiTheme="minorHAnsi"/>
                <w:sz w:val="18"/>
                <w:szCs w:val="18"/>
              </w:rPr>
              <w:t>e</w:t>
            </w:r>
            <w:r w:rsidRPr="0005446C">
              <w:rPr>
                <w:rStyle w:val="CharAttribute0"/>
                <w:rFonts w:asciiTheme="minorHAnsi" w:eastAsiaTheme="majorEastAsia" w:hAnsiTheme="minorHAnsi"/>
                <w:sz w:val="18"/>
                <w:szCs w:val="18"/>
              </w:rPr>
              <w:t>reiken. Linda H. ging na succes bij de junioren het proberen bij de senioren. Door deelname van Nadine B. was de 1ste plek uitgesloten. Met een uiteindelijke sprong van 1,73 wist Linda H. een 4de plek te behalen.</w:t>
            </w:r>
          </w:p>
          <w:p w:rsidR="00AD4F93" w:rsidRPr="0005446C" w:rsidRDefault="00AD4F93" w:rsidP="0005446C">
            <w:pPr>
              <w:jc w:val="both"/>
              <w:rPr>
                <w:rFonts w:eastAsia="Times New Roman"/>
                <w:sz w:val="18"/>
                <w:szCs w:val="18"/>
              </w:rPr>
            </w:pPr>
            <w:r w:rsidRPr="0005446C">
              <w:rPr>
                <w:rStyle w:val="CharAttribute0"/>
                <w:rFonts w:asciiTheme="minorHAnsi" w:eastAsiaTheme="majorEastAsia" w:hAnsiTheme="minorHAnsi"/>
                <w:sz w:val="18"/>
                <w:szCs w:val="18"/>
              </w:rPr>
              <w:t>Naast deelname op de baan, was J.B. 2.0 ook vertegenwoordigd in de organisatie. Er was een oproep op Facebook, waar 2 vrijwilligers werden gezocht voor de ''</w:t>
            </w:r>
            <w:proofErr w:type="spellStart"/>
            <w:r w:rsidRPr="0005446C">
              <w:rPr>
                <w:rStyle w:val="CharAttribute0"/>
                <w:rFonts w:asciiTheme="minorHAnsi" w:eastAsiaTheme="majorEastAsia" w:hAnsiTheme="minorHAnsi"/>
                <w:sz w:val="18"/>
                <w:szCs w:val="18"/>
              </w:rPr>
              <w:t>graphics</w:t>
            </w:r>
            <w:proofErr w:type="spellEnd"/>
            <w:r w:rsidRPr="0005446C">
              <w:rPr>
                <w:rStyle w:val="CharAttribute0"/>
                <w:rFonts w:asciiTheme="minorHAnsi" w:eastAsiaTheme="majorEastAsia" w:hAnsiTheme="minorHAnsi"/>
                <w:sz w:val="18"/>
                <w:szCs w:val="18"/>
              </w:rPr>
              <w:t>''. Bram B. en Jesse S. waren de uitverkorene voor deze taak.</w:t>
            </w:r>
          </w:p>
          <w:p w:rsidR="00AD4F93" w:rsidRPr="0005446C" w:rsidRDefault="00AD4F93" w:rsidP="0005446C">
            <w:pPr>
              <w:jc w:val="both"/>
              <w:rPr>
                <w:rFonts w:eastAsia="Times New Roman"/>
                <w:sz w:val="18"/>
                <w:szCs w:val="18"/>
              </w:rPr>
            </w:pPr>
            <w:r w:rsidRPr="0005446C">
              <w:rPr>
                <w:rStyle w:val="CharAttribute0"/>
                <w:rFonts w:asciiTheme="minorHAnsi" w:eastAsiaTheme="majorEastAsia" w:hAnsiTheme="minorHAnsi"/>
                <w:sz w:val="18"/>
                <w:szCs w:val="18"/>
              </w:rPr>
              <w:t>Zaterdagochtend werden Bram B. en Jesse S. verwacht in het stadion, nadat ze zich</w:t>
            </w:r>
            <w:r w:rsidR="004A4001">
              <w:rPr>
                <w:rStyle w:val="CharAttribute0"/>
                <w:rFonts w:asciiTheme="minorHAnsi" w:eastAsiaTheme="majorEastAsia" w:hAnsiTheme="minorHAnsi"/>
                <w:sz w:val="18"/>
                <w:szCs w:val="18"/>
              </w:rPr>
              <w:t xml:space="preserve"> </w:t>
            </w:r>
            <w:r w:rsidRPr="0005446C">
              <w:rPr>
                <w:rStyle w:val="CharAttribute0"/>
                <w:rFonts w:asciiTheme="minorHAnsi" w:eastAsiaTheme="majorEastAsia" w:hAnsiTheme="minorHAnsi"/>
                <w:sz w:val="18"/>
                <w:szCs w:val="18"/>
              </w:rPr>
              <w:t>hadden aangemeld gingen ze naar hun plek. Van alle plekken in het stadion was deze plek het mooist, Bram B. en Jesse S. mochten plaats nemen op de hoofd t</w:t>
            </w:r>
            <w:r w:rsidR="004A4001">
              <w:rPr>
                <w:rStyle w:val="CharAttribute0"/>
                <w:rFonts w:asciiTheme="minorHAnsi" w:eastAsiaTheme="majorEastAsia" w:hAnsiTheme="minorHAnsi"/>
                <w:sz w:val="18"/>
                <w:szCs w:val="18"/>
              </w:rPr>
              <w:t>r</w:t>
            </w:r>
            <w:r w:rsidRPr="0005446C">
              <w:rPr>
                <w:rStyle w:val="CharAttribute0"/>
                <w:rFonts w:asciiTheme="minorHAnsi" w:eastAsiaTheme="majorEastAsia" w:hAnsiTheme="minorHAnsi"/>
                <w:sz w:val="18"/>
                <w:szCs w:val="18"/>
              </w:rPr>
              <w:t>ibune, hiermee hadden ze perfect uitzicht op alle onderdelen.</w:t>
            </w:r>
          </w:p>
          <w:p w:rsidR="00AD4F93" w:rsidRPr="0005446C" w:rsidRDefault="00AD4F93" w:rsidP="0005446C">
            <w:pPr>
              <w:jc w:val="both"/>
              <w:rPr>
                <w:rFonts w:eastAsia="Times New Roman"/>
                <w:sz w:val="18"/>
                <w:szCs w:val="18"/>
              </w:rPr>
            </w:pPr>
            <w:r w:rsidRPr="0005446C">
              <w:rPr>
                <w:rStyle w:val="CharAttribute0"/>
                <w:rFonts w:asciiTheme="minorHAnsi" w:eastAsiaTheme="majorEastAsia" w:hAnsiTheme="minorHAnsi"/>
                <w:sz w:val="18"/>
                <w:szCs w:val="18"/>
              </w:rPr>
              <w:t>Omdat onze J.B. 2.0 leden in de organisatie zaten, kregen ze een koptelefoon zodat ze in contact waren met de regie. Ze konden op deze manier alles volgen, zo was er bij elke s</w:t>
            </w:r>
            <w:r w:rsidR="004A4001">
              <w:rPr>
                <w:rStyle w:val="CharAttribute0"/>
                <w:rFonts w:asciiTheme="minorHAnsi" w:eastAsiaTheme="majorEastAsia" w:hAnsiTheme="minorHAnsi"/>
                <w:sz w:val="18"/>
                <w:szCs w:val="18"/>
              </w:rPr>
              <w:t>tart een zeer zenuwslopend deunt</w:t>
            </w:r>
            <w:r w:rsidRPr="0005446C">
              <w:rPr>
                <w:rStyle w:val="CharAttribute0"/>
                <w:rFonts w:asciiTheme="minorHAnsi" w:eastAsiaTheme="majorEastAsia" w:hAnsiTheme="minorHAnsi"/>
                <w:sz w:val="18"/>
                <w:szCs w:val="18"/>
              </w:rPr>
              <w:t xml:space="preserve">je, nadat de atleten in hun blokken zaten </w:t>
            </w:r>
            <w:proofErr w:type="spellStart"/>
            <w:r w:rsidRPr="0005446C">
              <w:rPr>
                <w:rStyle w:val="CharAttribute0"/>
                <w:rFonts w:asciiTheme="minorHAnsi" w:eastAsiaTheme="majorEastAsia" w:hAnsiTheme="minorHAnsi"/>
                <w:sz w:val="18"/>
                <w:szCs w:val="18"/>
              </w:rPr>
              <w:t>kwan</w:t>
            </w:r>
            <w:proofErr w:type="spellEnd"/>
            <w:r w:rsidRPr="0005446C">
              <w:rPr>
                <w:rStyle w:val="CharAttribute0"/>
                <w:rFonts w:asciiTheme="minorHAnsi" w:eastAsiaTheme="majorEastAsia" w:hAnsiTheme="minorHAnsi"/>
                <w:sz w:val="18"/>
                <w:szCs w:val="18"/>
              </w:rPr>
              <w:t xml:space="preserve"> de zin; langzaam wegdraaien </w:t>
            </w:r>
            <w:proofErr w:type="spellStart"/>
            <w:r w:rsidRPr="0005446C">
              <w:rPr>
                <w:rStyle w:val="CharAttribute0"/>
                <w:rFonts w:asciiTheme="minorHAnsi" w:eastAsiaTheme="majorEastAsia" w:hAnsiTheme="minorHAnsi"/>
                <w:sz w:val="18"/>
                <w:szCs w:val="18"/>
              </w:rPr>
              <w:t>èèèèèèèn</w:t>
            </w:r>
            <w:proofErr w:type="spellEnd"/>
            <w:r w:rsidRPr="0005446C">
              <w:rPr>
                <w:rStyle w:val="CharAttribute0"/>
                <w:rFonts w:asciiTheme="minorHAnsi" w:eastAsiaTheme="majorEastAsia" w:hAnsiTheme="minorHAnsi"/>
                <w:sz w:val="18"/>
                <w:szCs w:val="18"/>
              </w:rPr>
              <w:t xml:space="preserve"> STIL, dit betekende dat de muziek langzaam stil </w:t>
            </w:r>
            <w:r w:rsidR="004A4001">
              <w:rPr>
                <w:rStyle w:val="CharAttribute0"/>
                <w:rFonts w:asciiTheme="minorHAnsi" w:eastAsiaTheme="majorEastAsia" w:hAnsiTheme="minorHAnsi"/>
                <w:sz w:val="18"/>
                <w:szCs w:val="18"/>
              </w:rPr>
              <w:t>moest worden gezet. De intervie</w:t>
            </w:r>
            <w:r w:rsidRPr="0005446C">
              <w:rPr>
                <w:rStyle w:val="CharAttribute0"/>
                <w:rFonts w:asciiTheme="minorHAnsi" w:eastAsiaTheme="majorEastAsia" w:hAnsiTheme="minorHAnsi"/>
                <w:sz w:val="18"/>
                <w:szCs w:val="18"/>
              </w:rPr>
              <w:t>ws waren ook top vermaak, deze mochten niet te lang duren en werden ook al na 2 vragen afgekapt door het opperhoofd met de zin: ''nu afkappen, nu AFKAPPEN''.</w:t>
            </w:r>
            <w:r w:rsidR="005B6444">
              <w:rPr>
                <w:rFonts w:eastAsia="Times New Roman"/>
                <w:sz w:val="18"/>
                <w:szCs w:val="18"/>
              </w:rPr>
              <w:t xml:space="preserve"> </w:t>
            </w:r>
            <w:r w:rsidRPr="0005446C">
              <w:rPr>
                <w:rStyle w:val="CharAttribute0"/>
                <w:rFonts w:asciiTheme="minorHAnsi" w:eastAsiaTheme="majorEastAsia" w:hAnsiTheme="minorHAnsi"/>
                <w:sz w:val="18"/>
                <w:szCs w:val="18"/>
              </w:rPr>
              <w:t xml:space="preserve">De chef had ook veel mensenkennis, als een atleet klapte voor zijn aanloop, werd Queen met We Will Rock </w:t>
            </w:r>
            <w:proofErr w:type="spellStart"/>
            <w:r w:rsidRPr="0005446C">
              <w:rPr>
                <w:rStyle w:val="CharAttribute0"/>
                <w:rFonts w:asciiTheme="minorHAnsi" w:eastAsiaTheme="majorEastAsia" w:hAnsiTheme="minorHAnsi"/>
                <w:sz w:val="18"/>
                <w:szCs w:val="18"/>
              </w:rPr>
              <w:t>You</w:t>
            </w:r>
            <w:proofErr w:type="spellEnd"/>
            <w:r w:rsidRPr="0005446C">
              <w:rPr>
                <w:rStyle w:val="CharAttribute0"/>
                <w:rFonts w:asciiTheme="minorHAnsi" w:eastAsiaTheme="majorEastAsia" w:hAnsiTheme="minorHAnsi"/>
                <w:sz w:val="18"/>
                <w:szCs w:val="18"/>
              </w:rPr>
              <w:t xml:space="preserve"> afgespeeld. Toen Rens B. ging polsstokken werd ineens door de koptelefoon geschree</w:t>
            </w:r>
            <w:r w:rsidR="004A4001">
              <w:rPr>
                <w:rStyle w:val="CharAttribute0"/>
                <w:rFonts w:asciiTheme="minorHAnsi" w:eastAsiaTheme="majorEastAsia" w:hAnsiTheme="minorHAnsi"/>
                <w:sz w:val="18"/>
                <w:szCs w:val="18"/>
              </w:rPr>
              <w:t>u</w:t>
            </w:r>
            <w:r w:rsidRPr="0005446C">
              <w:rPr>
                <w:rStyle w:val="CharAttribute0"/>
                <w:rFonts w:asciiTheme="minorHAnsi" w:eastAsiaTheme="majorEastAsia" w:hAnsiTheme="minorHAnsi"/>
                <w:sz w:val="18"/>
                <w:szCs w:val="18"/>
              </w:rPr>
              <w:t>wd; IK KEN HEM, ZET QUEEN AAN, DAT VINDT HIJ LEUK.</w:t>
            </w:r>
          </w:p>
          <w:p w:rsidR="00782407" w:rsidRPr="0005446C" w:rsidRDefault="00AD4F93" w:rsidP="0005446C">
            <w:pPr>
              <w:jc w:val="both"/>
              <w:rPr>
                <w:sz w:val="18"/>
                <w:szCs w:val="18"/>
              </w:rPr>
            </w:pPr>
            <w:r w:rsidRPr="0005446C">
              <w:rPr>
                <w:rStyle w:val="CharAttribute0"/>
                <w:rFonts w:asciiTheme="minorHAnsi" w:eastAsiaTheme="majorEastAsia" w:hAnsiTheme="minorHAnsi"/>
                <w:sz w:val="18"/>
                <w:szCs w:val="18"/>
              </w:rPr>
              <w:t>Onze J.B. 2.0 leden hadden zich zeer vermaakt, mochten ze zich volgend jaar niet kwalificeren staat dit zeker weer op de agenda.</w:t>
            </w:r>
          </w:p>
        </w:tc>
      </w:tr>
      <w:tr w:rsidR="00A05A32" w:rsidTr="004218C3">
        <w:tc>
          <w:tcPr>
            <w:tcW w:w="3020" w:type="dxa"/>
          </w:tcPr>
          <w:p w:rsidR="00A05A32" w:rsidRDefault="00A05A32"/>
        </w:tc>
        <w:tc>
          <w:tcPr>
            <w:tcW w:w="3021" w:type="dxa"/>
          </w:tcPr>
          <w:p w:rsidR="00A05A32" w:rsidRDefault="00A05A32" w:rsidP="00A05A32">
            <w:pPr>
              <w:jc w:val="center"/>
            </w:pPr>
            <w:r>
              <w:t>1</w:t>
            </w:r>
          </w:p>
        </w:tc>
        <w:tc>
          <w:tcPr>
            <w:tcW w:w="3021" w:type="dxa"/>
          </w:tcPr>
          <w:p w:rsidR="00A05A32" w:rsidRDefault="00A05A32"/>
        </w:tc>
      </w:tr>
      <w:tr w:rsidR="00A05A32" w:rsidTr="004218C3">
        <w:tc>
          <w:tcPr>
            <w:tcW w:w="3020" w:type="dxa"/>
          </w:tcPr>
          <w:p w:rsidR="00A05A32" w:rsidRDefault="00A05A32">
            <w:r>
              <w:rPr>
                <w:rFonts w:ascii="Arial" w:eastAsia="Times New Roman" w:hAnsi="Arial" w:cs="Arial"/>
                <w:i/>
                <w:color w:val="000000"/>
                <w:sz w:val="20"/>
                <w:szCs w:val="20"/>
                <w:lang w:eastAsia="nl-NL"/>
              </w:rPr>
              <w:lastRenderedPageBreak/>
              <w:t>Jaargang 2</w:t>
            </w:r>
          </w:p>
        </w:tc>
        <w:tc>
          <w:tcPr>
            <w:tcW w:w="3021" w:type="dxa"/>
          </w:tcPr>
          <w:p w:rsidR="00A05A32" w:rsidRDefault="00A05A32" w:rsidP="00A05A32">
            <w:pPr>
              <w:jc w:val="center"/>
            </w:pPr>
            <w:r>
              <w:rPr>
                <w:rFonts w:ascii="Arial" w:eastAsia="Times New Roman" w:hAnsi="Arial" w:cs="Arial"/>
                <w:i/>
                <w:color w:val="000000"/>
                <w:sz w:val="20"/>
                <w:szCs w:val="20"/>
                <w:lang w:eastAsia="nl-NL"/>
              </w:rPr>
              <w:t>Nummer 5</w:t>
            </w:r>
          </w:p>
        </w:tc>
        <w:tc>
          <w:tcPr>
            <w:tcW w:w="3021" w:type="dxa"/>
          </w:tcPr>
          <w:p w:rsidR="00A05A32" w:rsidRDefault="00A05A32" w:rsidP="00A05A32">
            <w:pPr>
              <w:jc w:val="right"/>
            </w:pPr>
            <w:r>
              <w:rPr>
                <w:rFonts w:ascii="Arial" w:eastAsia="Times New Roman" w:hAnsi="Arial" w:cs="Arial"/>
                <w:i/>
                <w:color w:val="000000"/>
                <w:sz w:val="20"/>
                <w:szCs w:val="20"/>
                <w:lang w:eastAsia="nl-NL"/>
              </w:rPr>
              <w:t>September/Oktober 2014</w:t>
            </w:r>
          </w:p>
        </w:tc>
      </w:tr>
      <w:tr w:rsidR="0005446C" w:rsidTr="004218C3">
        <w:tc>
          <w:tcPr>
            <w:tcW w:w="6041" w:type="dxa"/>
            <w:gridSpan w:val="2"/>
            <w:vMerge w:val="restart"/>
          </w:tcPr>
          <w:p w:rsidR="004218C3" w:rsidRDefault="004218C3"/>
          <w:p w:rsidR="004218C3" w:rsidRDefault="0005446C">
            <w:pPr>
              <w:rPr>
                <w:sz w:val="16"/>
                <w:szCs w:val="16"/>
              </w:rPr>
            </w:pPr>
            <w:r w:rsidRPr="004218C3">
              <w:rPr>
                <w:b/>
                <w:sz w:val="36"/>
                <w:szCs w:val="36"/>
              </w:rPr>
              <w:t>(Snel?)wandelen</w:t>
            </w:r>
            <w:r>
              <w:br/>
            </w:r>
            <w:r w:rsidRPr="00AE2E61">
              <w:rPr>
                <w:sz w:val="16"/>
                <w:szCs w:val="16"/>
              </w:rPr>
              <w:t xml:space="preserve">Namens het </w:t>
            </w:r>
            <w:r>
              <w:rPr>
                <w:sz w:val="16"/>
                <w:szCs w:val="16"/>
              </w:rPr>
              <w:t xml:space="preserve">JB </w:t>
            </w:r>
            <w:proofErr w:type="spellStart"/>
            <w:r>
              <w:rPr>
                <w:sz w:val="16"/>
                <w:szCs w:val="16"/>
              </w:rPr>
              <w:t>news</w:t>
            </w:r>
            <w:proofErr w:type="spellEnd"/>
            <w:r>
              <w:rPr>
                <w:sz w:val="16"/>
                <w:szCs w:val="16"/>
              </w:rPr>
              <w:t>-</w:t>
            </w:r>
            <w:r w:rsidRPr="00AE2E61">
              <w:rPr>
                <w:sz w:val="16"/>
                <w:szCs w:val="16"/>
              </w:rPr>
              <w:t>re</w:t>
            </w:r>
            <w:r>
              <w:rPr>
                <w:sz w:val="16"/>
                <w:szCs w:val="16"/>
              </w:rPr>
              <w:t>dactielid afdeling wandelen</w:t>
            </w:r>
          </w:p>
          <w:p w:rsidR="0005446C" w:rsidRPr="004218C3" w:rsidRDefault="0005446C">
            <w:pPr>
              <w:rPr>
                <w:sz w:val="16"/>
                <w:szCs w:val="16"/>
              </w:rPr>
            </w:pPr>
            <w:r>
              <w:br/>
            </w:r>
            <w:r w:rsidRPr="0005446C">
              <w:rPr>
                <w:sz w:val="20"/>
                <w:szCs w:val="20"/>
              </w:rPr>
              <w:t xml:space="preserve">Zoals veel Nova leden ongetwijfeld weten zijn de JB-leden niet de grootste fans van het (onderdeel?) snelwandelen. De </w:t>
            </w:r>
            <w:proofErr w:type="spellStart"/>
            <w:r w:rsidRPr="0005446C">
              <w:rPr>
                <w:sz w:val="20"/>
                <w:szCs w:val="20"/>
              </w:rPr>
              <w:t>JB’s</w:t>
            </w:r>
            <w:proofErr w:type="spellEnd"/>
            <w:r w:rsidRPr="0005446C">
              <w:rPr>
                <w:sz w:val="20"/>
                <w:szCs w:val="20"/>
              </w:rPr>
              <w:t xml:space="preserve"> zijn kritisch doch onrechtvaardig over deze discipline, welke beoordeeld wordt als het zwarte schaap van de Atletiek.</w:t>
            </w:r>
            <w:r w:rsidRPr="0005446C">
              <w:rPr>
                <w:sz w:val="20"/>
                <w:szCs w:val="20"/>
              </w:rPr>
              <w:br/>
              <w:t>Onlangs, bij het bezoek van Jesse S en Bram B aan het NK Atletiek bleek dat dit gevoel op meer pla</w:t>
            </w:r>
            <w:r w:rsidR="004A4001">
              <w:rPr>
                <w:sz w:val="20"/>
                <w:szCs w:val="20"/>
              </w:rPr>
              <w:t xml:space="preserve">atsen heerst, onder andere bij </w:t>
            </w:r>
            <w:proofErr w:type="spellStart"/>
            <w:r w:rsidR="004A4001">
              <w:rPr>
                <w:sz w:val="20"/>
                <w:szCs w:val="20"/>
              </w:rPr>
              <w:t>m</w:t>
            </w:r>
            <w:r w:rsidRPr="0005446C">
              <w:rPr>
                <w:sz w:val="20"/>
                <w:szCs w:val="20"/>
              </w:rPr>
              <w:t>icrofonist</w:t>
            </w:r>
            <w:proofErr w:type="spellEnd"/>
            <w:r w:rsidRPr="0005446C">
              <w:rPr>
                <w:sz w:val="20"/>
                <w:szCs w:val="20"/>
              </w:rPr>
              <w:t xml:space="preserve"> Martijn Visscher, die tijdens het NK Atletiek verantwoordelijk was voor de looponderdelen.</w:t>
            </w:r>
            <w:r w:rsidRPr="0005446C">
              <w:rPr>
                <w:sz w:val="20"/>
                <w:szCs w:val="20"/>
              </w:rPr>
              <w:br/>
              <w:t>Bij aanvang van het eerste onderdeel op de tweede dag van het NK was de koffie nog niet gearriveerd bij de NK Organisatie leden waarop Martijn V reageerde met de legendarische quote:</w:t>
            </w:r>
            <w:r w:rsidRPr="0005446C">
              <w:rPr>
                <w:sz w:val="20"/>
                <w:szCs w:val="20"/>
              </w:rPr>
              <w:br/>
              <w:t>‘Koffie, is er nog geen koffie? Schiet op dan, ik heb wel echt koffie nodig, ik moet nog straks nog enthousiast doen over de 20km snelwandelen.’</w:t>
            </w:r>
          </w:p>
          <w:p w:rsidR="0005446C" w:rsidRDefault="0005446C" w:rsidP="0005446C"/>
        </w:tc>
        <w:tc>
          <w:tcPr>
            <w:tcW w:w="3021" w:type="dxa"/>
          </w:tcPr>
          <w:p w:rsidR="004218C3" w:rsidRPr="004218C3" w:rsidRDefault="004218C3" w:rsidP="0005446C">
            <w:pPr>
              <w:rPr>
                <w:rFonts w:ascii="Tahoma" w:hAnsi="Tahoma" w:cs="Tahoma"/>
                <w:i/>
                <w:color w:val="333333"/>
                <w:sz w:val="16"/>
                <w:szCs w:val="16"/>
                <w:shd w:val="clear" w:color="auto" w:fill="F7F7F7"/>
              </w:rPr>
            </w:pPr>
          </w:p>
          <w:p w:rsidR="0005446C" w:rsidRPr="00FB7CFA" w:rsidRDefault="0005446C" w:rsidP="004218C3">
            <w:pPr>
              <w:jc w:val="center"/>
              <w:rPr>
                <w:rFonts w:ascii="Tahoma" w:hAnsi="Tahoma" w:cs="Tahoma"/>
                <w:i/>
                <w:color w:val="333333"/>
                <w:shd w:val="clear" w:color="auto" w:fill="F7F7F7"/>
              </w:rPr>
            </w:pPr>
            <w:proofErr w:type="spellStart"/>
            <w:r w:rsidRPr="00FB7CFA">
              <w:rPr>
                <w:rFonts w:ascii="Tahoma" w:hAnsi="Tahoma" w:cs="Tahoma"/>
                <w:i/>
                <w:color w:val="333333"/>
                <w:shd w:val="clear" w:color="auto" w:fill="F7F7F7"/>
              </w:rPr>
              <w:t>Practice</w:t>
            </w:r>
            <w:proofErr w:type="spellEnd"/>
            <w:r w:rsidRPr="00FB7CFA">
              <w:rPr>
                <w:rFonts w:ascii="Tahoma" w:hAnsi="Tahoma" w:cs="Tahoma"/>
                <w:i/>
                <w:color w:val="333333"/>
                <w:shd w:val="clear" w:color="auto" w:fill="F7F7F7"/>
              </w:rPr>
              <w:t xml:space="preserve"> </w:t>
            </w:r>
            <w:proofErr w:type="spellStart"/>
            <w:r w:rsidRPr="00FB7CFA">
              <w:rPr>
                <w:rFonts w:ascii="Tahoma" w:hAnsi="Tahoma" w:cs="Tahoma"/>
                <w:i/>
                <w:color w:val="333333"/>
                <w:shd w:val="clear" w:color="auto" w:fill="F7F7F7"/>
              </w:rPr>
              <w:t>like</w:t>
            </w:r>
            <w:proofErr w:type="spellEnd"/>
            <w:r w:rsidRPr="00FB7CFA">
              <w:rPr>
                <w:rFonts w:ascii="Tahoma" w:hAnsi="Tahoma" w:cs="Tahoma"/>
                <w:i/>
                <w:color w:val="333333"/>
                <w:shd w:val="clear" w:color="auto" w:fill="F7F7F7"/>
              </w:rPr>
              <w:t xml:space="preserve"> </w:t>
            </w:r>
            <w:proofErr w:type="spellStart"/>
            <w:r w:rsidRPr="00FB7CFA">
              <w:rPr>
                <w:rFonts w:ascii="Tahoma" w:hAnsi="Tahoma" w:cs="Tahoma"/>
                <w:i/>
                <w:color w:val="333333"/>
                <w:shd w:val="clear" w:color="auto" w:fill="F7F7F7"/>
              </w:rPr>
              <w:t>you’re</w:t>
            </w:r>
            <w:proofErr w:type="spellEnd"/>
            <w:r w:rsidRPr="00FB7CFA">
              <w:rPr>
                <w:rFonts w:ascii="Tahoma" w:hAnsi="Tahoma" w:cs="Tahoma"/>
                <w:i/>
                <w:color w:val="333333"/>
                <w:shd w:val="clear" w:color="auto" w:fill="F7F7F7"/>
              </w:rPr>
              <w:t xml:space="preserve"> second, race </w:t>
            </w:r>
            <w:proofErr w:type="spellStart"/>
            <w:r w:rsidRPr="00FB7CFA">
              <w:rPr>
                <w:rFonts w:ascii="Tahoma" w:hAnsi="Tahoma" w:cs="Tahoma"/>
                <w:i/>
                <w:color w:val="333333"/>
                <w:shd w:val="clear" w:color="auto" w:fill="F7F7F7"/>
              </w:rPr>
              <w:t>like</w:t>
            </w:r>
            <w:proofErr w:type="spellEnd"/>
            <w:r w:rsidRPr="00FB7CFA">
              <w:rPr>
                <w:rFonts w:ascii="Tahoma" w:hAnsi="Tahoma" w:cs="Tahoma"/>
                <w:i/>
                <w:color w:val="333333"/>
                <w:shd w:val="clear" w:color="auto" w:fill="F7F7F7"/>
              </w:rPr>
              <w:t xml:space="preserve"> </w:t>
            </w:r>
            <w:proofErr w:type="spellStart"/>
            <w:r w:rsidRPr="00FB7CFA">
              <w:rPr>
                <w:rFonts w:ascii="Tahoma" w:hAnsi="Tahoma" w:cs="Tahoma"/>
                <w:i/>
                <w:color w:val="333333"/>
                <w:shd w:val="clear" w:color="auto" w:fill="F7F7F7"/>
              </w:rPr>
              <w:t>you’re</w:t>
            </w:r>
            <w:proofErr w:type="spellEnd"/>
            <w:r w:rsidRPr="00FB7CFA">
              <w:rPr>
                <w:rFonts w:ascii="Tahoma" w:hAnsi="Tahoma" w:cs="Tahoma"/>
                <w:i/>
                <w:color w:val="333333"/>
                <w:shd w:val="clear" w:color="auto" w:fill="F7F7F7"/>
              </w:rPr>
              <w:t xml:space="preserve"> first</w:t>
            </w:r>
          </w:p>
          <w:p w:rsidR="0005446C" w:rsidRDefault="0005446C"/>
        </w:tc>
      </w:tr>
      <w:tr w:rsidR="0005446C" w:rsidTr="004218C3">
        <w:trPr>
          <w:trHeight w:val="193"/>
        </w:trPr>
        <w:tc>
          <w:tcPr>
            <w:tcW w:w="6041" w:type="dxa"/>
            <w:gridSpan w:val="2"/>
            <w:vMerge/>
          </w:tcPr>
          <w:p w:rsidR="0005446C" w:rsidRPr="00FB7CFA" w:rsidRDefault="0005446C" w:rsidP="0005446C">
            <w:pPr>
              <w:rPr>
                <w:rFonts w:ascii="Tahoma" w:hAnsi="Tahoma" w:cs="Tahoma"/>
                <w:i/>
                <w:color w:val="333333"/>
                <w:sz w:val="16"/>
                <w:szCs w:val="16"/>
                <w:shd w:val="clear" w:color="auto" w:fill="F7F7F7"/>
              </w:rPr>
            </w:pPr>
          </w:p>
        </w:tc>
        <w:tc>
          <w:tcPr>
            <w:tcW w:w="3021" w:type="dxa"/>
            <w:vMerge w:val="restart"/>
          </w:tcPr>
          <w:p w:rsidR="0005446C" w:rsidRPr="004218C3" w:rsidRDefault="0005446C" w:rsidP="004218C3">
            <w:pPr>
              <w:jc w:val="both"/>
              <w:rPr>
                <w:rFonts w:ascii="Arial" w:hAnsi="Arial" w:cs="Arial"/>
                <w:sz w:val="28"/>
                <w:szCs w:val="28"/>
              </w:rPr>
            </w:pPr>
            <w:r w:rsidRPr="004218C3">
              <w:rPr>
                <w:rFonts w:ascii="Arial" w:hAnsi="Arial" w:cs="Arial"/>
                <w:b/>
                <w:sz w:val="28"/>
                <w:szCs w:val="28"/>
              </w:rPr>
              <w:t>De magie van het clubrecordbord</w:t>
            </w:r>
          </w:p>
          <w:p w:rsidR="004218C3" w:rsidRPr="004218C3" w:rsidRDefault="0005446C" w:rsidP="004218C3">
            <w:pPr>
              <w:jc w:val="both"/>
              <w:rPr>
                <w:rFonts w:ascii="Times New Roman" w:eastAsia="Times New Roman" w:hAnsi="Times New Roman"/>
                <w:sz w:val="20"/>
                <w:szCs w:val="20"/>
                <w:lang w:eastAsia="nl-NL"/>
              </w:rPr>
            </w:pPr>
            <w:r w:rsidRPr="00782407">
              <w:rPr>
                <w:rFonts w:ascii="Arial" w:hAnsi="Arial" w:cs="Arial"/>
                <w:sz w:val="16"/>
                <w:szCs w:val="16"/>
              </w:rPr>
              <w:br/>
            </w:r>
            <w:r w:rsidR="004218C3" w:rsidRPr="004218C3">
              <w:rPr>
                <w:sz w:val="20"/>
                <w:szCs w:val="20"/>
              </w:rPr>
              <w:t>Vroeger, in de tijd dat Masters nog ‘veteranen’ werden genoemd pronkten</w:t>
            </w:r>
            <w:bookmarkStart w:id="0" w:name="_GoBack"/>
            <w:bookmarkEnd w:id="0"/>
            <w:r w:rsidR="004218C3" w:rsidRPr="004218C3">
              <w:rPr>
                <w:sz w:val="20"/>
                <w:szCs w:val="20"/>
              </w:rPr>
              <w:t xml:space="preserve"> de Nova Clubrecords op een mooi plekje in het houten clubgebouw, ook wel ‘de keet’ genoemd.</w:t>
            </w:r>
            <w:r w:rsidR="004218C3" w:rsidRPr="004218C3">
              <w:rPr>
                <w:sz w:val="20"/>
                <w:szCs w:val="20"/>
              </w:rPr>
              <w:br/>
              <w:t>In de tussentijd is er een mooi nieuwe accommodatie in gebruik genomen, hier hangen sinds een jaar ook de clubrecords, voor iedereen om te bekijken.</w:t>
            </w:r>
            <w:r w:rsidR="004218C3" w:rsidRPr="004218C3">
              <w:rPr>
                <w:sz w:val="20"/>
                <w:szCs w:val="20"/>
              </w:rPr>
              <w:br/>
              <w:t>De laatste maanden is het bord een inspiratiebron geworden voor elke master atleet met clubrecordaspiraties.</w:t>
            </w:r>
            <w:r w:rsidR="004218C3" w:rsidRPr="004218C3">
              <w:rPr>
                <w:sz w:val="20"/>
                <w:szCs w:val="20"/>
              </w:rPr>
              <w:br/>
              <w:t xml:space="preserve">Toppers als Matthijs de G., Dirk Jan G., Martijn J. en Piet S. hebben goed gekeken naar </w:t>
            </w:r>
            <w:proofErr w:type="spellStart"/>
            <w:r w:rsidR="004218C3" w:rsidRPr="004218C3">
              <w:rPr>
                <w:sz w:val="20"/>
                <w:szCs w:val="20"/>
              </w:rPr>
              <w:t>Speltip</w:t>
            </w:r>
            <w:proofErr w:type="spellEnd"/>
            <w:r w:rsidR="004218C3" w:rsidRPr="004218C3">
              <w:rPr>
                <w:sz w:val="20"/>
                <w:szCs w:val="20"/>
              </w:rPr>
              <w:t xml:space="preserve"> 14 van Holland Casino. Voor speluitleg (</w:t>
            </w:r>
            <w:proofErr w:type="spellStart"/>
            <w:r w:rsidR="004218C3" w:rsidRPr="004218C3">
              <w:rPr>
                <w:sz w:val="20"/>
                <w:szCs w:val="20"/>
              </w:rPr>
              <w:t>Speltip</w:t>
            </w:r>
            <w:proofErr w:type="spellEnd"/>
            <w:r w:rsidR="004218C3" w:rsidRPr="004218C3">
              <w:rPr>
                <w:sz w:val="20"/>
                <w:szCs w:val="20"/>
              </w:rPr>
              <w:t xml:space="preserve"> 14) zie onderaan pagina 2.</w:t>
            </w:r>
            <w:r w:rsidR="004218C3" w:rsidRPr="004218C3">
              <w:rPr>
                <w:sz w:val="20"/>
                <w:szCs w:val="20"/>
              </w:rPr>
              <w:br/>
              <w:t>Zo werden onlangs de incourante onderdelen 200m M35, 800m M60 en 5000m M40, maar ook het meer gangbare Kogelslingeren M55, 1 Engelse Mijl M55 en de 400mH M35 verbeterd.</w:t>
            </w:r>
            <w:r w:rsidR="004218C3" w:rsidRPr="004218C3">
              <w:rPr>
                <w:sz w:val="20"/>
                <w:szCs w:val="20"/>
              </w:rPr>
              <w:br/>
              <w:t>Niet ingevulde nummers blijken een uitdagende prooi voor onze ‘</w:t>
            </w:r>
            <w:proofErr w:type="spellStart"/>
            <w:r w:rsidR="004218C3" w:rsidRPr="004218C3">
              <w:rPr>
                <w:sz w:val="20"/>
                <w:szCs w:val="20"/>
              </w:rPr>
              <w:t>local</w:t>
            </w:r>
            <w:proofErr w:type="spellEnd"/>
            <w:r w:rsidR="004218C3" w:rsidRPr="004218C3">
              <w:rPr>
                <w:sz w:val="20"/>
                <w:szCs w:val="20"/>
              </w:rPr>
              <w:t xml:space="preserve"> </w:t>
            </w:r>
            <w:proofErr w:type="spellStart"/>
            <w:r w:rsidR="004218C3" w:rsidRPr="004218C3">
              <w:rPr>
                <w:sz w:val="20"/>
                <w:szCs w:val="20"/>
              </w:rPr>
              <w:t>heroes</w:t>
            </w:r>
            <w:proofErr w:type="spellEnd"/>
            <w:r w:rsidR="004218C3" w:rsidRPr="004218C3">
              <w:rPr>
                <w:sz w:val="20"/>
                <w:szCs w:val="20"/>
              </w:rPr>
              <w:t xml:space="preserve">’. </w:t>
            </w:r>
            <w:r w:rsidR="004218C3" w:rsidRPr="004218C3">
              <w:rPr>
                <w:sz w:val="20"/>
                <w:szCs w:val="20"/>
              </w:rPr>
              <w:br/>
              <w:t>De atleten blijven gemiddeld ongeveer 4-6 jaar in een Masters categorie, zodat er enkele haast is geboden om in de kantine te kunnen ‘</w:t>
            </w:r>
            <w:proofErr w:type="spellStart"/>
            <w:r w:rsidR="004218C3" w:rsidRPr="004218C3">
              <w:rPr>
                <w:sz w:val="20"/>
                <w:szCs w:val="20"/>
              </w:rPr>
              <w:t>shinen</w:t>
            </w:r>
            <w:proofErr w:type="spellEnd"/>
            <w:r w:rsidR="004218C3" w:rsidRPr="004218C3">
              <w:rPr>
                <w:sz w:val="20"/>
                <w:szCs w:val="20"/>
              </w:rPr>
              <w:t>’.</w:t>
            </w:r>
          </w:p>
          <w:p w:rsidR="0005446C" w:rsidRPr="004218C3" w:rsidRDefault="0005446C" w:rsidP="004218C3">
            <w:pPr>
              <w:jc w:val="both"/>
              <w:rPr>
                <w:rFonts w:ascii="Arial" w:hAnsi="Arial" w:cs="Arial"/>
                <w:sz w:val="20"/>
                <w:szCs w:val="20"/>
              </w:rPr>
            </w:pPr>
          </w:p>
          <w:p w:rsidR="0005446C" w:rsidRDefault="0005446C" w:rsidP="00782407">
            <w:pPr>
              <w:rPr>
                <w:rFonts w:ascii="Arial" w:hAnsi="Arial" w:cs="Arial"/>
                <w:i/>
                <w:sz w:val="20"/>
                <w:szCs w:val="20"/>
              </w:rPr>
            </w:pPr>
          </w:p>
          <w:p w:rsidR="0005446C" w:rsidRPr="004218C3" w:rsidRDefault="0005446C" w:rsidP="00782407">
            <w:pPr>
              <w:rPr>
                <w:rFonts w:ascii="Arial" w:hAnsi="Arial" w:cs="Arial"/>
                <w:i/>
              </w:rPr>
            </w:pPr>
            <w:r w:rsidRPr="004218C3">
              <w:rPr>
                <w:rFonts w:ascii="Tahoma" w:hAnsi="Tahoma" w:cs="Tahoma"/>
                <w:i/>
                <w:color w:val="333333"/>
                <w:shd w:val="clear" w:color="auto" w:fill="F7F7F7"/>
              </w:rPr>
              <w:t xml:space="preserve">I run </w:t>
            </w:r>
            <w:proofErr w:type="spellStart"/>
            <w:r w:rsidRPr="004218C3">
              <w:rPr>
                <w:rFonts w:ascii="Tahoma" w:hAnsi="Tahoma" w:cs="Tahoma"/>
                <w:i/>
                <w:color w:val="333333"/>
                <w:shd w:val="clear" w:color="auto" w:fill="F7F7F7"/>
              </w:rPr>
              <w:t>so</w:t>
            </w:r>
            <w:proofErr w:type="spellEnd"/>
            <w:r w:rsidRPr="004218C3">
              <w:rPr>
                <w:rFonts w:ascii="Tahoma" w:hAnsi="Tahoma" w:cs="Tahoma"/>
                <w:i/>
                <w:color w:val="333333"/>
                <w:shd w:val="clear" w:color="auto" w:fill="F7F7F7"/>
              </w:rPr>
              <w:t xml:space="preserve"> I </w:t>
            </w:r>
            <w:proofErr w:type="spellStart"/>
            <w:r w:rsidRPr="004218C3">
              <w:rPr>
                <w:rFonts w:ascii="Tahoma" w:hAnsi="Tahoma" w:cs="Tahoma"/>
                <w:i/>
                <w:color w:val="333333"/>
                <w:shd w:val="clear" w:color="auto" w:fill="F7F7F7"/>
              </w:rPr>
              <w:t>can</w:t>
            </w:r>
            <w:proofErr w:type="spellEnd"/>
            <w:r w:rsidRPr="004218C3">
              <w:rPr>
                <w:rFonts w:ascii="Tahoma" w:hAnsi="Tahoma" w:cs="Tahoma"/>
                <w:i/>
                <w:color w:val="333333"/>
                <w:shd w:val="clear" w:color="auto" w:fill="F7F7F7"/>
              </w:rPr>
              <w:t xml:space="preserve"> </w:t>
            </w:r>
            <w:proofErr w:type="spellStart"/>
            <w:r w:rsidRPr="004218C3">
              <w:rPr>
                <w:rFonts w:ascii="Tahoma" w:hAnsi="Tahoma" w:cs="Tahoma"/>
                <w:i/>
                <w:color w:val="333333"/>
                <w:shd w:val="clear" w:color="auto" w:fill="F7F7F7"/>
              </w:rPr>
              <w:t>eat</w:t>
            </w:r>
            <w:proofErr w:type="spellEnd"/>
            <w:r w:rsidRPr="004218C3">
              <w:rPr>
                <w:rFonts w:ascii="Tahoma" w:hAnsi="Tahoma" w:cs="Tahoma"/>
                <w:i/>
                <w:color w:val="333333"/>
                <w:shd w:val="clear" w:color="auto" w:fill="F7F7F7"/>
              </w:rPr>
              <w:t xml:space="preserve"> more</w:t>
            </w:r>
          </w:p>
          <w:p w:rsidR="0005446C" w:rsidRDefault="0005446C" w:rsidP="00782407">
            <w:pPr>
              <w:rPr>
                <w:rFonts w:ascii="Arial" w:hAnsi="Arial" w:cs="Arial"/>
                <w:i/>
                <w:sz w:val="20"/>
                <w:szCs w:val="20"/>
              </w:rPr>
            </w:pPr>
          </w:p>
          <w:p w:rsidR="004218C3" w:rsidRDefault="004218C3" w:rsidP="00782407">
            <w:pPr>
              <w:rPr>
                <w:rFonts w:ascii="Arial" w:hAnsi="Arial" w:cs="Arial"/>
                <w:i/>
                <w:sz w:val="20"/>
                <w:szCs w:val="20"/>
              </w:rPr>
            </w:pPr>
          </w:p>
          <w:p w:rsidR="004218C3" w:rsidRDefault="004218C3" w:rsidP="00782407">
            <w:pPr>
              <w:rPr>
                <w:rFonts w:ascii="Arial" w:hAnsi="Arial" w:cs="Arial"/>
                <w:i/>
                <w:sz w:val="20"/>
                <w:szCs w:val="20"/>
              </w:rPr>
            </w:pPr>
          </w:p>
          <w:p w:rsidR="0005446C" w:rsidRPr="00FB7CFA" w:rsidRDefault="0005446C" w:rsidP="00782407">
            <w:pPr>
              <w:rPr>
                <w:rFonts w:ascii="Arial" w:hAnsi="Arial" w:cs="Arial"/>
                <w:sz w:val="20"/>
                <w:szCs w:val="20"/>
              </w:rPr>
            </w:pPr>
            <w:proofErr w:type="spellStart"/>
            <w:r w:rsidRPr="00FB7CFA">
              <w:rPr>
                <w:rFonts w:ascii="Arial" w:hAnsi="Arial" w:cs="Arial"/>
                <w:sz w:val="20"/>
                <w:szCs w:val="20"/>
              </w:rPr>
              <w:t>Speltip</w:t>
            </w:r>
            <w:proofErr w:type="spellEnd"/>
            <w:r w:rsidRPr="00FB7CFA">
              <w:rPr>
                <w:rFonts w:ascii="Arial" w:hAnsi="Arial" w:cs="Arial"/>
                <w:sz w:val="20"/>
                <w:szCs w:val="20"/>
              </w:rPr>
              <w:t xml:space="preserve"> 14:</w:t>
            </w:r>
            <w:r w:rsidRPr="00FB7CFA">
              <w:rPr>
                <w:rFonts w:ascii="Arial" w:hAnsi="Arial" w:cs="Arial"/>
                <w:sz w:val="20"/>
                <w:szCs w:val="20"/>
              </w:rPr>
              <w:br/>
              <w:t>Weet waar je kansen liggen</w:t>
            </w:r>
          </w:p>
          <w:p w:rsidR="0005446C" w:rsidRDefault="0005446C" w:rsidP="00AD3AC7"/>
        </w:tc>
      </w:tr>
      <w:tr w:rsidR="00FB7CFA" w:rsidTr="004218C3">
        <w:tc>
          <w:tcPr>
            <w:tcW w:w="6041" w:type="dxa"/>
            <w:gridSpan w:val="2"/>
          </w:tcPr>
          <w:p w:rsidR="00FB7CFA" w:rsidRPr="00151976" w:rsidRDefault="00FB7CFA" w:rsidP="00A05A32">
            <w:pPr>
              <w:pStyle w:val="Geenafstand"/>
              <w:rPr>
                <w:b/>
                <w:i/>
                <w:sz w:val="48"/>
                <w:szCs w:val="48"/>
              </w:rPr>
            </w:pPr>
            <w:proofErr w:type="spellStart"/>
            <w:r>
              <w:rPr>
                <w:b/>
                <w:i/>
                <w:sz w:val="48"/>
                <w:szCs w:val="48"/>
              </w:rPr>
              <w:t>Cheer</w:t>
            </w:r>
            <w:proofErr w:type="spellEnd"/>
            <w:r>
              <w:rPr>
                <w:b/>
                <w:i/>
                <w:sz w:val="48"/>
                <w:szCs w:val="48"/>
              </w:rPr>
              <w:t xml:space="preserve"> Chart</w:t>
            </w:r>
          </w:p>
          <w:p w:rsidR="00FB7CFA" w:rsidRPr="006C0A8F" w:rsidRDefault="00FB7CFA" w:rsidP="00A05A32">
            <w:pPr>
              <w:pStyle w:val="Geenafstand"/>
            </w:pPr>
            <w:r w:rsidRPr="006C0A8F">
              <w:t>De top 5 van</w:t>
            </w:r>
            <w:r>
              <w:t xml:space="preserve"> </w:t>
            </w:r>
            <w:r w:rsidRPr="006C0A8F">
              <w:t>wedstrijden waar het gaat gebeuren, en waar je dus als supporter of deelnemer bij moet zijn komende twee maanden:</w:t>
            </w:r>
          </w:p>
          <w:p w:rsidR="00FB7CFA" w:rsidRPr="006C0A8F" w:rsidRDefault="00FB7CFA" w:rsidP="00A05A32">
            <w:pPr>
              <w:pStyle w:val="Geenafstand"/>
            </w:pPr>
          </w:p>
          <w:p w:rsidR="00FB7CFA" w:rsidRDefault="00FB7CFA" w:rsidP="00A05A32">
            <w:pPr>
              <w:pStyle w:val="Geenafstand"/>
            </w:pPr>
            <w:r w:rsidRPr="001C547B">
              <w:rPr>
                <w:b/>
              </w:rPr>
              <w:t xml:space="preserve">1: </w:t>
            </w:r>
            <w:r w:rsidRPr="001C547B">
              <w:rPr>
                <w:b/>
              </w:rPr>
              <w:t>Promotiewedstrijd</w:t>
            </w:r>
            <w:r w:rsidRPr="006C0A8F">
              <w:t xml:space="preserve">: </w:t>
            </w:r>
            <w:r w:rsidRPr="006C0A8F">
              <w:rPr>
                <w:i/>
              </w:rPr>
              <w:t>Zondag 1</w:t>
            </w:r>
            <w:r>
              <w:rPr>
                <w:i/>
              </w:rPr>
              <w:t>4</w:t>
            </w:r>
            <w:r w:rsidRPr="006C0A8F">
              <w:rPr>
                <w:i/>
              </w:rPr>
              <w:t xml:space="preserve"> </w:t>
            </w:r>
            <w:r>
              <w:rPr>
                <w:i/>
              </w:rPr>
              <w:t>september</w:t>
            </w:r>
            <w:r w:rsidRPr="006C0A8F">
              <w:rPr>
                <w:i/>
              </w:rPr>
              <w:t xml:space="preserve"> 2014</w:t>
            </w:r>
            <w:r w:rsidRPr="006C0A8F">
              <w:t xml:space="preserve">, AV </w:t>
            </w:r>
            <w:r>
              <w:t xml:space="preserve">Hera, Heerhugowaard. </w:t>
            </w:r>
          </w:p>
          <w:p w:rsidR="00FB7CFA" w:rsidRPr="001C547B" w:rsidRDefault="00FB7CFA" w:rsidP="00A05A32">
            <w:pPr>
              <w:pStyle w:val="Geenafstand"/>
              <w:rPr>
                <w:i/>
              </w:rPr>
            </w:pPr>
            <w:r>
              <w:rPr>
                <w:i/>
              </w:rPr>
              <w:t>De NOVA mannen kunnen in deze wedstrijd promotie naar de 2</w:t>
            </w:r>
            <w:r w:rsidRPr="001C547B">
              <w:rPr>
                <w:i/>
                <w:vertAlign w:val="superscript"/>
              </w:rPr>
              <w:t>e</w:t>
            </w:r>
            <w:r>
              <w:rPr>
                <w:i/>
              </w:rPr>
              <w:t xml:space="preserve"> divisie afdwingen.</w:t>
            </w:r>
          </w:p>
          <w:p w:rsidR="00FB7CFA" w:rsidRPr="006C0A8F" w:rsidRDefault="00FB7CFA" w:rsidP="00A05A32">
            <w:pPr>
              <w:pStyle w:val="Geenafstand"/>
            </w:pPr>
          </w:p>
          <w:p w:rsidR="00FB7CFA" w:rsidRDefault="00FB7CFA" w:rsidP="00A05A32">
            <w:pPr>
              <w:pStyle w:val="Geenafstand"/>
            </w:pPr>
            <w:r w:rsidRPr="001C547B">
              <w:rPr>
                <w:b/>
              </w:rPr>
              <w:t xml:space="preserve">2: </w:t>
            </w:r>
            <w:r w:rsidRPr="001C547B">
              <w:rPr>
                <w:b/>
              </w:rPr>
              <w:t>Klimduinrun</w:t>
            </w:r>
            <w:r w:rsidRPr="006C0A8F">
              <w:t xml:space="preserve">: </w:t>
            </w:r>
            <w:r w:rsidRPr="006C0A8F">
              <w:rPr>
                <w:i/>
              </w:rPr>
              <w:t xml:space="preserve">Zondag </w:t>
            </w:r>
            <w:r>
              <w:rPr>
                <w:i/>
              </w:rPr>
              <w:t>28</w:t>
            </w:r>
            <w:r w:rsidRPr="006C0A8F">
              <w:rPr>
                <w:i/>
              </w:rPr>
              <w:t xml:space="preserve"> </w:t>
            </w:r>
            <w:r>
              <w:rPr>
                <w:i/>
              </w:rPr>
              <w:t>september</w:t>
            </w:r>
            <w:r w:rsidRPr="006C0A8F">
              <w:rPr>
                <w:i/>
              </w:rPr>
              <w:t xml:space="preserve"> 2014</w:t>
            </w:r>
            <w:r w:rsidRPr="006C0A8F">
              <w:t xml:space="preserve">, </w:t>
            </w:r>
            <w:r>
              <w:t>Schoorl</w:t>
            </w:r>
          </w:p>
          <w:p w:rsidR="00FB7CFA" w:rsidRPr="001C547B" w:rsidRDefault="00FB7CFA" w:rsidP="00A05A32">
            <w:pPr>
              <w:pStyle w:val="Geenafstand"/>
              <w:rPr>
                <w:i/>
              </w:rPr>
            </w:pPr>
            <w:r>
              <w:rPr>
                <w:i/>
              </w:rPr>
              <w:t>Verschillende NOVAleden zullen strijden om de titel Klimduinkoning(in)</w:t>
            </w:r>
          </w:p>
          <w:p w:rsidR="00FB7CFA" w:rsidRPr="006C0A8F" w:rsidRDefault="00FB7CFA" w:rsidP="00A05A32">
            <w:pPr>
              <w:pStyle w:val="Geenafstand"/>
            </w:pPr>
          </w:p>
          <w:p w:rsidR="00FB7CFA" w:rsidRDefault="00FB7CFA" w:rsidP="00A05A32">
            <w:pPr>
              <w:pStyle w:val="Geenafstand"/>
            </w:pPr>
            <w:r w:rsidRPr="001C547B">
              <w:rPr>
                <w:b/>
              </w:rPr>
              <w:t xml:space="preserve">3: </w:t>
            </w:r>
            <w:r w:rsidRPr="001C547B">
              <w:rPr>
                <w:b/>
              </w:rPr>
              <w:t>NK estafettes</w:t>
            </w:r>
            <w:r w:rsidRPr="006C0A8F">
              <w:t xml:space="preserve">: </w:t>
            </w:r>
            <w:r w:rsidRPr="006C0A8F">
              <w:rPr>
                <w:i/>
              </w:rPr>
              <w:t>Z</w:t>
            </w:r>
            <w:r>
              <w:rPr>
                <w:i/>
              </w:rPr>
              <w:t>aterdag 27 en Z</w:t>
            </w:r>
            <w:r w:rsidRPr="006C0A8F">
              <w:rPr>
                <w:i/>
              </w:rPr>
              <w:t xml:space="preserve">ondag </w:t>
            </w:r>
            <w:r>
              <w:rPr>
                <w:i/>
              </w:rPr>
              <w:t>28</w:t>
            </w:r>
            <w:r w:rsidRPr="006C0A8F">
              <w:rPr>
                <w:i/>
              </w:rPr>
              <w:t xml:space="preserve"> </w:t>
            </w:r>
            <w:r>
              <w:rPr>
                <w:i/>
              </w:rPr>
              <w:t>september</w:t>
            </w:r>
            <w:r w:rsidRPr="006C0A8F">
              <w:rPr>
                <w:i/>
              </w:rPr>
              <w:t xml:space="preserve"> 2014</w:t>
            </w:r>
            <w:r w:rsidRPr="006C0A8F">
              <w:t xml:space="preserve">, AV </w:t>
            </w:r>
            <w:r>
              <w:t>Startbaan</w:t>
            </w:r>
            <w:r>
              <w:t xml:space="preserve">, </w:t>
            </w:r>
            <w:r>
              <w:t>Amstelveen</w:t>
            </w:r>
          </w:p>
          <w:p w:rsidR="00FB7CFA" w:rsidRPr="001C547B" w:rsidRDefault="00FB7CFA" w:rsidP="00A05A32">
            <w:pPr>
              <w:pStyle w:val="Geenafstand"/>
              <w:rPr>
                <w:i/>
              </w:rPr>
            </w:pPr>
            <w:r>
              <w:rPr>
                <w:i/>
              </w:rPr>
              <w:t>Op verschillende onderdelen zullen NOVAteams meestrijden om de nationale titels. Zullen de drie zilveren races van vorig jaar geëvenaard worden?</w:t>
            </w:r>
          </w:p>
          <w:p w:rsidR="00FB7CFA" w:rsidRPr="006C0A8F" w:rsidRDefault="00FB7CFA" w:rsidP="00A05A32">
            <w:pPr>
              <w:pStyle w:val="Geenafstand"/>
            </w:pPr>
          </w:p>
          <w:p w:rsidR="00FB7CFA" w:rsidRDefault="00FB7CFA" w:rsidP="00A05A32">
            <w:pPr>
              <w:pStyle w:val="Geenafstand"/>
            </w:pPr>
            <w:r w:rsidRPr="001C547B">
              <w:rPr>
                <w:b/>
              </w:rPr>
              <w:t>4: De nacht van Nova</w:t>
            </w:r>
            <w:r w:rsidRPr="006C0A8F">
              <w:t xml:space="preserve">: </w:t>
            </w:r>
            <w:r>
              <w:t>Vrij</w:t>
            </w:r>
            <w:r w:rsidRPr="006C0A8F">
              <w:rPr>
                <w:i/>
              </w:rPr>
              <w:t xml:space="preserve">dag 26 </w:t>
            </w:r>
            <w:r>
              <w:rPr>
                <w:i/>
              </w:rPr>
              <w:t>september</w:t>
            </w:r>
            <w:r w:rsidRPr="006C0A8F">
              <w:rPr>
                <w:i/>
              </w:rPr>
              <w:t xml:space="preserve"> 2014</w:t>
            </w:r>
            <w:r w:rsidRPr="006C0A8F">
              <w:t xml:space="preserve">, </w:t>
            </w:r>
            <w:r>
              <w:t xml:space="preserve">AV Nova, </w:t>
            </w:r>
            <w:proofErr w:type="spellStart"/>
            <w:r>
              <w:t>Warmenhuizen</w:t>
            </w:r>
            <w:proofErr w:type="spellEnd"/>
          </w:p>
          <w:p w:rsidR="00FB7CFA" w:rsidRPr="001C547B" w:rsidRDefault="00FB7CFA" w:rsidP="00A05A32">
            <w:pPr>
              <w:pStyle w:val="Geenafstand"/>
              <w:rPr>
                <w:i/>
              </w:rPr>
            </w:pPr>
            <w:r>
              <w:rPr>
                <w:i/>
              </w:rPr>
              <w:t>Welke talenten breken dit jaar door op De Nacht van Nova?</w:t>
            </w:r>
          </w:p>
          <w:p w:rsidR="00FB7CFA" w:rsidRPr="006C0A8F" w:rsidRDefault="00FB7CFA" w:rsidP="00A05A32"/>
          <w:p w:rsidR="00FB7CFA" w:rsidRDefault="00FB7CFA" w:rsidP="00A05A32">
            <w:r w:rsidRPr="001C547B">
              <w:rPr>
                <w:b/>
              </w:rPr>
              <w:t>5: Verlichtingsloop</w:t>
            </w:r>
            <w:r w:rsidRPr="006C0A8F">
              <w:t xml:space="preserve">: </w:t>
            </w:r>
            <w:r>
              <w:t>Zater</w:t>
            </w:r>
            <w:r w:rsidRPr="006C0A8F">
              <w:rPr>
                <w:i/>
              </w:rPr>
              <w:t xml:space="preserve">dag </w:t>
            </w:r>
            <w:r>
              <w:rPr>
                <w:i/>
              </w:rPr>
              <w:t>6</w:t>
            </w:r>
            <w:r w:rsidRPr="006C0A8F">
              <w:rPr>
                <w:i/>
              </w:rPr>
              <w:t xml:space="preserve"> </w:t>
            </w:r>
            <w:r>
              <w:rPr>
                <w:i/>
              </w:rPr>
              <w:t>september</w:t>
            </w:r>
            <w:r w:rsidRPr="006C0A8F">
              <w:t xml:space="preserve">, </w:t>
            </w:r>
            <w:proofErr w:type="spellStart"/>
            <w:r>
              <w:t>Warmenhuizen</w:t>
            </w:r>
            <w:proofErr w:type="spellEnd"/>
          </w:p>
          <w:p w:rsidR="00FB7CFA" w:rsidRDefault="00FB7CFA" w:rsidP="00A05A32">
            <w:pPr>
              <w:rPr>
                <w:i/>
              </w:rPr>
            </w:pPr>
            <w:r>
              <w:rPr>
                <w:i/>
              </w:rPr>
              <w:t>De thuiswedstrijd over de klinkertjes van de dorpsstraat.</w:t>
            </w:r>
          </w:p>
          <w:p w:rsidR="00FB7CFA" w:rsidRPr="001C547B" w:rsidRDefault="00FB7CFA" w:rsidP="00A05A32">
            <w:pPr>
              <w:rPr>
                <w:i/>
              </w:rPr>
            </w:pPr>
          </w:p>
        </w:tc>
        <w:tc>
          <w:tcPr>
            <w:tcW w:w="3021" w:type="dxa"/>
            <w:vMerge/>
          </w:tcPr>
          <w:p w:rsidR="00FB7CFA" w:rsidRDefault="00FB7CFA"/>
        </w:tc>
      </w:tr>
      <w:tr w:rsidR="00A05A32" w:rsidTr="004218C3">
        <w:tc>
          <w:tcPr>
            <w:tcW w:w="3020" w:type="dxa"/>
          </w:tcPr>
          <w:p w:rsidR="00A05A32" w:rsidRDefault="00A05A32"/>
        </w:tc>
        <w:tc>
          <w:tcPr>
            <w:tcW w:w="3021" w:type="dxa"/>
          </w:tcPr>
          <w:p w:rsidR="00A05A32" w:rsidRDefault="00A05A32" w:rsidP="00A05A32">
            <w:pPr>
              <w:jc w:val="center"/>
            </w:pPr>
            <w:r>
              <w:t>2</w:t>
            </w:r>
          </w:p>
        </w:tc>
        <w:tc>
          <w:tcPr>
            <w:tcW w:w="3021" w:type="dxa"/>
          </w:tcPr>
          <w:p w:rsidR="00A05A32" w:rsidRDefault="00A05A32"/>
        </w:tc>
      </w:tr>
    </w:tbl>
    <w:p w:rsidR="0039374A" w:rsidRDefault="0039374A" w:rsidP="0039374A">
      <w:pPr>
        <w:rPr>
          <w:rFonts w:ascii="Times New Roman" w:eastAsia="Times New Roman" w:hAnsi="Times New Roman"/>
          <w:lang w:eastAsia="nl-NL"/>
        </w:rPr>
      </w:pPr>
    </w:p>
    <w:sectPr w:rsidR="00393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99" w:rsidRDefault="00466A99" w:rsidP="00782407">
      <w:r>
        <w:separator/>
      </w:r>
    </w:p>
  </w:endnote>
  <w:endnote w:type="continuationSeparator" w:id="0">
    <w:p w:rsidR="00466A99" w:rsidRDefault="00466A99" w:rsidP="007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99" w:rsidRDefault="00466A99" w:rsidP="00782407">
      <w:r>
        <w:separator/>
      </w:r>
    </w:p>
  </w:footnote>
  <w:footnote w:type="continuationSeparator" w:id="0">
    <w:p w:rsidR="00466A99" w:rsidRDefault="00466A99" w:rsidP="00782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32"/>
    <w:rsid w:val="00041CB9"/>
    <w:rsid w:val="0005446C"/>
    <w:rsid w:val="000C6753"/>
    <w:rsid w:val="0019309D"/>
    <w:rsid w:val="001C547B"/>
    <w:rsid w:val="0039374A"/>
    <w:rsid w:val="004218C3"/>
    <w:rsid w:val="00466A99"/>
    <w:rsid w:val="004A4001"/>
    <w:rsid w:val="005B6444"/>
    <w:rsid w:val="00782407"/>
    <w:rsid w:val="00800F02"/>
    <w:rsid w:val="0081181E"/>
    <w:rsid w:val="00A05A32"/>
    <w:rsid w:val="00AD4F93"/>
    <w:rsid w:val="00BA218D"/>
    <w:rsid w:val="00CA5F81"/>
    <w:rsid w:val="00DC58FE"/>
    <w:rsid w:val="00DF187A"/>
    <w:rsid w:val="00F11AC9"/>
    <w:rsid w:val="00FB7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6488-74AF-432A-8039-C471172A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753"/>
    <w:rPr>
      <w:sz w:val="24"/>
      <w:szCs w:val="24"/>
    </w:rPr>
  </w:style>
  <w:style w:type="paragraph" w:styleId="Kop1">
    <w:name w:val="heading 1"/>
    <w:basedOn w:val="Standaard"/>
    <w:next w:val="Standaard"/>
    <w:link w:val="Kop1Char"/>
    <w:uiPriority w:val="9"/>
    <w:qFormat/>
    <w:rsid w:val="000C6753"/>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0C6753"/>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0C6753"/>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0C675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0C675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0C675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0C6753"/>
    <w:pPr>
      <w:spacing w:before="240" w:after="60"/>
      <w:outlineLvl w:val="6"/>
    </w:pPr>
  </w:style>
  <w:style w:type="paragraph" w:styleId="Kop8">
    <w:name w:val="heading 8"/>
    <w:basedOn w:val="Standaard"/>
    <w:next w:val="Standaard"/>
    <w:link w:val="Kop8Char"/>
    <w:uiPriority w:val="9"/>
    <w:semiHidden/>
    <w:unhideWhenUsed/>
    <w:qFormat/>
    <w:rsid w:val="000C6753"/>
    <w:pPr>
      <w:spacing w:before="240" w:after="60"/>
      <w:outlineLvl w:val="7"/>
    </w:pPr>
    <w:rPr>
      <w:i/>
      <w:iCs/>
    </w:rPr>
  </w:style>
  <w:style w:type="paragraph" w:styleId="Kop9">
    <w:name w:val="heading 9"/>
    <w:basedOn w:val="Standaard"/>
    <w:next w:val="Standaard"/>
    <w:link w:val="Kop9Char"/>
    <w:uiPriority w:val="9"/>
    <w:semiHidden/>
    <w:unhideWhenUsed/>
    <w:qFormat/>
    <w:rsid w:val="000C6753"/>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5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basedOn w:val="Standaard"/>
    <w:uiPriority w:val="1"/>
    <w:qFormat/>
    <w:rsid w:val="000C6753"/>
    <w:rPr>
      <w:szCs w:val="32"/>
    </w:rPr>
  </w:style>
  <w:style w:type="character" w:customStyle="1" w:styleId="Kop1Char">
    <w:name w:val="Kop 1 Char"/>
    <w:basedOn w:val="Standaardalinea-lettertype"/>
    <w:link w:val="Kop1"/>
    <w:uiPriority w:val="9"/>
    <w:rsid w:val="000C6753"/>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0C6753"/>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0C6753"/>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0C6753"/>
    <w:rPr>
      <w:b/>
      <w:bCs/>
      <w:sz w:val="28"/>
      <w:szCs w:val="28"/>
    </w:rPr>
  </w:style>
  <w:style w:type="character" w:customStyle="1" w:styleId="Kop5Char">
    <w:name w:val="Kop 5 Char"/>
    <w:basedOn w:val="Standaardalinea-lettertype"/>
    <w:link w:val="Kop5"/>
    <w:uiPriority w:val="9"/>
    <w:semiHidden/>
    <w:rsid w:val="000C6753"/>
    <w:rPr>
      <w:b/>
      <w:bCs/>
      <w:i/>
      <w:iCs/>
      <w:sz w:val="26"/>
      <w:szCs w:val="26"/>
    </w:rPr>
  </w:style>
  <w:style w:type="character" w:customStyle="1" w:styleId="Kop6Char">
    <w:name w:val="Kop 6 Char"/>
    <w:basedOn w:val="Standaardalinea-lettertype"/>
    <w:link w:val="Kop6"/>
    <w:uiPriority w:val="9"/>
    <w:semiHidden/>
    <w:rsid w:val="000C6753"/>
    <w:rPr>
      <w:b/>
      <w:bCs/>
    </w:rPr>
  </w:style>
  <w:style w:type="character" w:customStyle="1" w:styleId="Kop7Char">
    <w:name w:val="Kop 7 Char"/>
    <w:basedOn w:val="Standaardalinea-lettertype"/>
    <w:link w:val="Kop7"/>
    <w:uiPriority w:val="9"/>
    <w:semiHidden/>
    <w:rsid w:val="000C6753"/>
    <w:rPr>
      <w:sz w:val="24"/>
      <w:szCs w:val="24"/>
    </w:rPr>
  </w:style>
  <w:style w:type="character" w:customStyle="1" w:styleId="Kop8Char">
    <w:name w:val="Kop 8 Char"/>
    <w:basedOn w:val="Standaardalinea-lettertype"/>
    <w:link w:val="Kop8"/>
    <w:uiPriority w:val="9"/>
    <w:semiHidden/>
    <w:rsid w:val="000C6753"/>
    <w:rPr>
      <w:i/>
      <w:iCs/>
      <w:sz w:val="24"/>
      <w:szCs w:val="24"/>
    </w:rPr>
  </w:style>
  <w:style w:type="character" w:customStyle="1" w:styleId="Kop9Char">
    <w:name w:val="Kop 9 Char"/>
    <w:basedOn w:val="Standaardalinea-lettertype"/>
    <w:link w:val="Kop9"/>
    <w:uiPriority w:val="9"/>
    <w:semiHidden/>
    <w:rsid w:val="000C6753"/>
    <w:rPr>
      <w:rFonts w:asciiTheme="majorHAnsi" w:eastAsiaTheme="majorEastAsia" w:hAnsiTheme="majorHAnsi"/>
    </w:rPr>
  </w:style>
  <w:style w:type="paragraph" w:styleId="Titel">
    <w:name w:val="Title"/>
    <w:basedOn w:val="Standaard"/>
    <w:next w:val="Standaard"/>
    <w:link w:val="TitelChar"/>
    <w:uiPriority w:val="10"/>
    <w:qFormat/>
    <w:rsid w:val="000C6753"/>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0C6753"/>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0C6753"/>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0C6753"/>
    <w:rPr>
      <w:rFonts w:asciiTheme="majorHAnsi" w:eastAsiaTheme="majorEastAsia" w:hAnsiTheme="majorHAnsi"/>
      <w:sz w:val="24"/>
      <w:szCs w:val="24"/>
    </w:rPr>
  </w:style>
  <w:style w:type="character" w:styleId="Zwaar">
    <w:name w:val="Strong"/>
    <w:basedOn w:val="Standaardalinea-lettertype"/>
    <w:uiPriority w:val="22"/>
    <w:qFormat/>
    <w:rsid w:val="000C6753"/>
    <w:rPr>
      <w:b/>
      <w:bCs/>
    </w:rPr>
  </w:style>
  <w:style w:type="character" w:styleId="Nadruk">
    <w:name w:val="Emphasis"/>
    <w:basedOn w:val="Standaardalinea-lettertype"/>
    <w:uiPriority w:val="20"/>
    <w:qFormat/>
    <w:rsid w:val="000C6753"/>
    <w:rPr>
      <w:rFonts w:asciiTheme="minorHAnsi" w:hAnsiTheme="minorHAnsi"/>
      <w:b/>
      <w:i/>
      <w:iCs/>
    </w:rPr>
  </w:style>
  <w:style w:type="paragraph" w:styleId="Lijstalinea">
    <w:name w:val="List Paragraph"/>
    <w:basedOn w:val="Standaard"/>
    <w:uiPriority w:val="34"/>
    <w:qFormat/>
    <w:rsid w:val="000C6753"/>
    <w:pPr>
      <w:ind w:left="720"/>
      <w:contextualSpacing/>
    </w:pPr>
  </w:style>
  <w:style w:type="paragraph" w:styleId="Citaat">
    <w:name w:val="Quote"/>
    <w:basedOn w:val="Standaard"/>
    <w:next w:val="Standaard"/>
    <w:link w:val="CitaatChar"/>
    <w:uiPriority w:val="29"/>
    <w:qFormat/>
    <w:rsid w:val="000C6753"/>
    <w:rPr>
      <w:i/>
    </w:rPr>
  </w:style>
  <w:style w:type="character" w:customStyle="1" w:styleId="CitaatChar">
    <w:name w:val="Citaat Char"/>
    <w:basedOn w:val="Standaardalinea-lettertype"/>
    <w:link w:val="Citaat"/>
    <w:uiPriority w:val="29"/>
    <w:rsid w:val="000C6753"/>
    <w:rPr>
      <w:i/>
      <w:sz w:val="24"/>
      <w:szCs w:val="24"/>
    </w:rPr>
  </w:style>
  <w:style w:type="paragraph" w:styleId="Duidelijkcitaat">
    <w:name w:val="Intense Quote"/>
    <w:basedOn w:val="Standaard"/>
    <w:next w:val="Standaard"/>
    <w:link w:val="DuidelijkcitaatChar"/>
    <w:uiPriority w:val="30"/>
    <w:qFormat/>
    <w:rsid w:val="000C6753"/>
    <w:pPr>
      <w:ind w:left="720" w:right="720"/>
    </w:pPr>
    <w:rPr>
      <w:b/>
      <w:i/>
      <w:szCs w:val="22"/>
    </w:rPr>
  </w:style>
  <w:style w:type="character" w:customStyle="1" w:styleId="DuidelijkcitaatChar">
    <w:name w:val="Duidelijk citaat Char"/>
    <w:basedOn w:val="Standaardalinea-lettertype"/>
    <w:link w:val="Duidelijkcitaat"/>
    <w:uiPriority w:val="30"/>
    <w:rsid w:val="000C6753"/>
    <w:rPr>
      <w:b/>
      <w:i/>
      <w:sz w:val="24"/>
    </w:rPr>
  </w:style>
  <w:style w:type="character" w:styleId="Subtielebenadrukking">
    <w:name w:val="Subtle Emphasis"/>
    <w:uiPriority w:val="19"/>
    <w:qFormat/>
    <w:rsid w:val="000C6753"/>
    <w:rPr>
      <w:i/>
      <w:color w:val="5A5A5A" w:themeColor="text1" w:themeTint="A5"/>
    </w:rPr>
  </w:style>
  <w:style w:type="character" w:styleId="Intensievebenadrukking">
    <w:name w:val="Intense Emphasis"/>
    <w:basedOn w:val="Standaardalinea-lettertype"/>
    <w:uiPriority w:val="21"/>
    <w:qFormat/>
    <w:rsid w:val="000C6753"/>
    <w:rPr>
      <w:b/>
      <w:i/>
      <w:sz w:val="24"/>
      <w:szCs w:val="24"/>
      <w:u w:val="single"/>
    </w:rPr>
  </w:style>
  <w:style w:type="character" w:styleId="Subtieleverwijzing">
    <w:name w:val="Subtle Reference"/>
    <w:basedOn w:val="Standaardalinea-lettertype"/>
    <w:uiPriority w:val="31"/>
    <w:qFormat/>
    <w:rsid w:val="000C6753"/>
    <w:rPr>
      <w:sz w:val="24"/>
      <w:szCs w:val="24"/>
      <w:u w:val="single"/>
    </w:rPr>
  </w:style>
  <w:style w:type="character" w:styleId="Intensieveverwijzing">
    <w:name w:val="Intense Reference"/>
    <w:basedOn w:val="Standaardalinea-lettertype"/>
    <w:uiPriority w:val="32"/>
    <w:qFormat/>
    <w:rsid w:val="000C6753"/>
    <w:rPr>
      <w:b/>
      <w:sz w:val="24"/>
      <w:u w:val="single"/>
    </w:rPr>
  </w:style>
  <w:style w:type="character" w:styleId="Titelvanboek">
    <w:name w:val="Book Title"/>
    <w:basedOn w:val="Standaardalinea-lettertype"/>
    <w:uiPriority w:val="33"/>
    <w:qFormat/>
    <w:rsid w:val="000C6753"/>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0C6753"/>
    <w:pPr>
      <w:outlineLvl w:val="9"/>
    </w:pPr>
  </w:style>
  <w:style w:type="paragraph" w:styleId="Koptekst">
    <w:name w:val="header"/>
    <w:basedOn w:val="Standaard"/>
    <w:link w:val="KoptekstChar"/>
    <w:uiPriority w:val="99"/>
    <w:unhideWhenUsed/>
    <w:rsid w:val="00782407"/>
    <w:pPr>
      <w:tabs>
        <w:tab w:val="center" w:pos="4536"/>
        <w:tab w:val="right" w:pos="9072"/>
      </w:tabs>
    </w:pPr>
  </w:style>
  <w:style w:type="character" w:customStyle="1" w:styleId="KoptekstChar">
    <w:name w:val="Koptekst Char"/>
    <w:basedOn w:val="Standaardalinea-lettertype"/>
    <w:link w:val="Koptekst"/>
    <w:uiPriority w:val="99"/>
    <w:rsid w:val="00782407"/>
    <w:rPr>
      <w:sz w:val="24"/>
      <w:szCs w:val="24"/>
    </w:rPr>
  </w:style>
  <w:style w:type="paragraph" w:styleId="Voettekst">
    <w:name w:val="footer"/>
    <w:basedOn w:val="Standaard"/>
    <w:link w:val="VoettekstChar"/>
    <w:uiPriority w:val="99"/>
    <w:unhideWhenUsed/>
    <w:rsid w:val="00782407"/>
    <w:pPr>
      <w:tabs>
        <w:tab w:val="center" w:pos="4536"/>
        <w:tab w:val="right" w:pos="9072"/>
      </w:tabs>
    </w:pPr>
  </w:style>
  <w:style w:type="character" w:customStyle="1" w:styleId="VoettekstChar">
    <w:name w:val="Voettekst Char"/>
    <w:basedOn w:val="Standaardalinea-lettertype"/>
    <w:link w:val="Voettekst"/>
    <w:uiPriority w:val="99"/>
    <w:rsid w:val="00782407"/>
    <w:rPr>
      <w:sz w:val="24"/>
      <w:szCs w:val="24"/>
    </w:rPr>
  </w:style>
  <w:style w:type="paragraph" w:customStyle="1" w:styleId="ParaAttribute0">
    <w:name w:val="ParaAttribute0"/>
    <w:rsid w:val="00AD4F93"/>
    <w:pPr>
      <w:widowControl w:val="0"/>
      <w:wordWrap w:val="0"/>
    </w:pPr>
    <w:rPr>
      <w:lang w:eastAsia="nl-NL"/>
    </w:rPr>
  </w:style>
  <w:style w:type="character" w:customStyle="1" w:styleId="CharAttribute0">
    <w:name w:val="CharAttribute0"/>
    <w:rsid w:val="00AD4F9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4303">
      <w:bodyDiv w:val="1"/>
      <w:marLeft w:val="0"/>
      <w:marRight w:val="0"/>
      <w:marTop w:val="0"/>
      <w:marBottom w:val="0"/>
      <w:divBdr>
        <w:top w:val="none" w:sz="0" w:space="0" w:color="auto"/>
        <w:left w:val="none" w:sz="0" w:space="0" w:color="auto"/>
        <w:bottom w:val="none" w:sz="0" w:space="0" w:color="auto"/>
        <w:right w:val="none" w:sz="0" w:space="0" w:color="auto"/>
      </w:divBdr>
      <w:divsChild>
        <w:div w:id="1887839276">
          <w:marLeft w:val="0"/>
          <w:marRight w:val="0"/>
          <w:marTop w:val="0"/>
          <w:marBottom w:val="0"/>
          <w:divBdr>
            <w:top w:val="none" w:sz="0" w:space="0" w:color="auto"/>
            <w:left w:val="none" w:sz="0" w:space="0" w:color="auto"/>
            <w:bottom w:val="none" w:sz="0" w:space="0" w:color="auto"/>
            <w:right w:val="none" w:sz="0" w:space="0" w:color="auto"/>
          </w:divBdr>
        </w:div>
        <w:div w:id="1180970933">
          <w:marLeft w:val="0"/>
          <w:marRight w:val="0"/>
          <w:marTop w:val="0"/>
          <w:marBottom w:val="0"/>
          <w:divBdr>
            <w:top w:val="none" w:sz="0" w:space="0" w:color="auto"/>
            <w:left w:val="none" w:sz="0" w:space="0" w:color="auto"/>
            <w:bottom w:val="none" w:sz="0" w:space="0" w:color="auto"/>
            <w:right w:val="none" w:sz="0" w:space="0" w:color="auto"/>
          </w:divBdr>
        </w:div>
        <w:div w:id="1303847268">
          <w:marLeft w:val="0"/>
          <w:marRight w:val="0"/>
          <w:marTop w:val="0"/>
          <w:marBottom w:val="0"/>
          <w:divBdr>
            <w:top w:val="none" w:sz="0" w:space="0" w:color="auto"/>
            <w:left w:val="none" w:sz="0" w:space="0" w:color="auto"/>
            <w:bottom w:val="none" w:sz="0" w:space="0" w:color="auto"/>
            <w:right w:val="none" w:sz="0" w:space="0" w:color="auto"/>
          </w:divBdr>
        </w:div>
        <w:div w:id="394931881">
          <w:marLeft w:val="0"/>
          <w:marRight w:val="0"/>
          <w:marTop w:val="0"/>
          <w:marBottom w:val="0"/>
          <w:divBdr>
            <w:top w:val="none" w:sz="0" w:space="0" w:color="auto"/>
            <w:left w:val="none" w:sz="0" w:space="0" w:color="auto"/>
            <w:bottom w:val="none" w:sz="0" w:space="0" w:color="auto"/>
            <w:right w:val="none" w:sz="0" w:space="0" w:color="auto"/>
          </w:divBdr>
        </w:div>
        <w:div w:id="49002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1142</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cp:lastModifiedBy>
  <cp:revision>7</cp:revision>
  <dcterms:created xsi:type="dcterms:W3CDTF">2014-08-16T19:21:00Z</dcterms:created>
  <dcterms:modified xsi:type="dcterms:W3CDTF">2014-08-16T21:47:00Z</dcterms:modified>
</cp:coreProperties>
</file>